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AB" w:rsidRPr="000D25A7" w:rsidRDefault="00FE105D" w:rsidP="000D25A7">
      <w:pPr>
        <w:jc w:val="center"/>
        <w:rPr>
          <w:rFonts w:ascii="Times New Roman" w:hAnsi="Times New Roman" w:cs="Times New Roman"/>
        </w:rPr>
      </w:pPr>
      <w:r w:rsidRPr="000D25A7">
        <w:rPr>
          <w:rFonts w:ascii="Times New Roman" w:hAnsi="Times New Roman" w:cs="Times New Roman"/>
        </w:rPr>
        <w:t>Программа XXVII Республиканской научной конференции – конкурс молодых исследователей имени академика В.П. Ларионова «</w:t>
      </w:r>
      <w:proofErr w:type="spellStart"/>
      <w:r w:rsidRPr="000D25A7">
        <w:rPr>
          <w:rFonts w:ascii="Times New Roman" w:hAnsi="Times New Roman" w:cs="Times New Roman"/>
        </w:rPr>
        <w:t>Инникигэ</w:t>
      </w:r>
      <w:proofErr w:type="spellEnd"/>
      <w:r w:rsidRPr="000D25A7">
        <w:rPr>
          <w:rFonts w:ascii="Times New Roman" w:hAnsi="Times New Roman" w:cs="Times New Roman"/>
        </w:rPr>
        <w:t xml:space="preserve"> </w:t>
      </w:r>
      <w:proofErr w:type="spellStart"/>
      <w:r w:rsidRPr="000D25A7">
        <w:rPr>
          <w:rFonts w:ascii="Times New Roman" w:hAnsi="Times New Roman" w:cs="Times New Roman"/>
        </w:rPr>
        <w:t>хардыы</w:t>
      </w:r>
      <w:proofErr w:type="spellEnd"/>
      <w:r w:rsidRPr="000D25A7">
        <w:rPr>
          <w:rFonts w:ascii="Times New Roman" w:hAnsi="Times New Roman" w:cs="Times New Roman"/>
        </w:rPr>
        <w:t xml:space="preserve"> – </w:t>
      </w:r>
      <w:proofErr w:type="spellStart"/>
      <w:r w:rsidRPr="000D25A7">
        <w:rPr>
          <w:rFonts w:ascii="Times New Roman" w:hAnsi="Times New Roman" w:cs="Times New Roman"/>
        </w:rPr>
        <w:t>Professor</w:t>
      </w:r>
      <w:proofErr w:type="spellEnd"/>
      <w:r w:rsidRPr="000D25A7">
        <w:rPr>
          <w:rFonts w:ascii="Times New Roman" w:hAnsi="Times New Roman" w:cs="Times New Roman"/>
        </w:rPr>
        <w:t xml:space="preserve"> </w:t>
      </w:r>
      <w:r w:rsidR="000D25A7" w:rsidRPr="000D25A7">
        <w:rPr>
          <w:rFonts w:ascii="Times New Roman" w:hAnsi="Times New Roman" w:cs="Times New Roman"/>
        </w:rPr>
        <w:t xml:space="preserve">V. P. </w:t>
      </w:r>
      <w:proofErr w:type="spellStart"/>
      <w:r w:rsidR="000D25A7" w:rsidRPr="000D25A7">
        <w:rPr>
          <w:rFonts w:ascii="Times New Roman" w:hAnsi="Times New Roman" w:cs="Times New Roman"/>
        </w:rPr>
        <w:t>Larionov</w:t>
      </w:r>
      <w:proofErr w:type="spellEnd"/>
      <w:r w:rsidR="000D25A7" w:rsidRPr="000D25A7">
        <w:rPr>
          <w:rFonts w:ascii="Times New Roman" w:hAnsi="Times New Roman" w:cs="Times New Roman"/>
        </w:rPr>
        <w:t xml:space="preserve">                              «</w:t>
      </w:r>
      <w:r w:rsidR="000D25A7" w:rsidRPr="000D25A7">
        <w:rPr>
          <w:rFonts w:ascii="Times New Roman" w:hAnsi="Times New Roman" w:cs="Times New Roman"/>
          <w:lang w:val="en-US"/>
        </w:rPr>
        <w:t>A</w:t>
      </w:r>
      <w:r w:rsidR="000D25A7" w:rsidRPr="000D25A7">
        <w:rPr>
          <w:rFonts w:ascii="Times New Roman" w:hAnsi="Times New Roman" w:cs="Times New Roman"/>
        </w:rPr>
        <w:t xml:space="preserve"> </w:t>
      </w:r>
      <w:r w:rsidR="000D25A7" w:rsidRPr="000D25A7">
        <w:rPr>
          <w:rFonts w:ascii="Times New Roman" w:hAnsi="Times New Roman" w:cs="Times New Roman"/>
          <w:lang w:val="en-US"/>
        </w:rPr>
        <w:t>Step</w:t>
      </w:r>
      <w:r w:rsidR="000D25A7" w:rsidRPr="000D25A7">
        <w:rPr>
          <w:rFonts w:ascii="Times New Roman" w:hAnsi="Times New Roman" w:cs="Times New Roman"/>
        </w:rPr>
        <w:t xml:space="preserve"> </w:t>
      </w:r>
      <w:r w:rsidR="000D25A7" w:rsidRPr="000D25A7">
        <w:rPr>
          <w:rFonts w:ascii="Times New Roman" w:hAnsi="Times New Roman" w:cs="Times New Roman"/>
          <w:lang w:val="en-US"/>
        </w:rPr>
        <w:t>into</w:t>
      </w:r>
      <w:r w:rsidR="000D25A7" w:rsidRPr="000D25A7">
        <w:rPr>
          <w:rFonts w:ascii="Times New Roman" w:hAnsi="Times New Roman" w:cs="Times New Roman"/>
        </w:rPr>
        <w:t xml:space="preserve"> </w:t>
      </w:r>
      <w:r w:rsidR="000D25A7" w:rsidRPr="000D25A7">
        <w:rPr>
          <w:rFonts w:ascii="Times New Roman" w:hAnsi="Times New Roman" w:cs="Times New Roman"/>
          <w:lang w:val="en-US"/>
        </w:rPr>
        <w:t>the</w:t>
      </w:r>
      <w:r w:rsidR="000D25A7" w:rsidRPr="000D25A7">
        <w:rPr>
          <w:rFonts w:ascii="Times New Roman" w:hAnsi="Times New Roman" w:cs="Times New Roman"/>
        </w:rPr>
        <w:t xml:space="preserve"> </w:t>
      </w:r>
      <w:r w:rsidRPr="000D25A7">
        <w:rPr>
          <w:rFonts w:ascii="Times New Roman" w:hAnsi="Times New Roman" w:cs="Times New Roman"/>
          <w:lang w:val="en-US"/>
        </w:rPr>
        <w:t>Future</w:t>
      </w:r>
      <w:r w:rsidRPr="000D25A7">
        <w:rPr>
          <w:rFonts w:ascii="Times New Roman" w:hAnsi="Times New Roman" w:cs="Times New Roman"/>
        </w:rPr>
        <w:t xml:space="preserve">» </w:t>
      </w:r>
      <w:r w:rsidRPr="000D25A7">
        <w:rPr>
          <w:rFonts w:ascii="Times New Roman" w:hAnsi="Times New Roman" w:cs="Times New Roman"/>
          <w:lang w:val="en-US"/>
        </w:rPr>
        <w:t>Science</w:t>
      </w:r>
      <w:r w:rsidRPr="000D25A7">
        <w:rPr>
          <w:rFonts w:ascii="Times New Roman" w:hAnsi="Times New Roman" w:cs="Times New Roman"/>
        </w:rPr>
        <w:t xml:space="preserve"> </w:t>
      </w:r>
      <w:r w:rsidRPr="000D25A7">
        <w:rPr>
          <w:rFonts w:ascii="Times New Roman" w:hAnsi="Times New Roman" w:cs="Times New Roman"/>
          <w:lang w:val="en-US"/>
        </w:rPr>
        <w:t>Fair</w:t>
      </w:r>
    </w:p>
    <w:p w:rsidR="006C41AB" w:rsidRPr="000D25A7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0D25A7" w:rsidRDefault="006C41AB" w:rsidP="00495994">
      <w:pPr>
        <w:jc w:val="center"/>
        <w:rPr>
          <w:rFonts w:ascii="Times New Roman" w:hAnsi="Times New Roman" w:cs="Times New Roman"/>
        </w:rPr>
      </w:pPr>
    </w:p>
    <w:p w:rsidR="00FE105D" w:rsidRPr="000D25A7" w:rsidRDefault="00FE105D" w:rsidP="00495994">
      <w:pPr>
        <w:jc w:val="center"/>
        <w:rPr>
          <w:rFonts w:ascii="Times New Roman" w:hAnsi="Times New Roman" w:cs="Times New Roman"/>
        </w:rPr>
      </w:pPr>
    </w:p>
    <w:p w:rsidR="00FE105D" w:rsidRPr="000D25A7" w:rsidRDefault="00FE105D" w:rsidP="00495994">
      <w:pPr>
        <w:jc w:val="center"/>
        <w:rPr>
          <w:rFonts w:ascii="Times New Roman" w:hAnsi="Times New Roman" w:cs="Times New Roman"/>
        </w:rPr>
      </w:pPr>
    </w:p>
    <w:p w:rsidR="006C41AB" w:rsidRPr="000D25A7" w:rsidRDefault="006C41AB" w:rsidP="00495994">
      <w:pPr>
        <w:jc w:val="center"/>
        <w:rPr>
          <w:rFonts w:ascii="Times New Roman" w:hAnsi="Times New Roman" w:cs="Times New Roman"/>
          <w:lang w:val="en-US"/>
        </w:rPr>
      </w:pPr>
      <w:r w:rsidRPr="00DA5423">
        <w:rPr>
          <w:rFonts w:ascii="Times New Roman" w:hAnsi="Times New Roman" w:cs="Times New Roman"/>
        </w:rPr>
        <w:t>Анализ</w:t>
      </w:r>
      <w:r w:rsidRPr="000D25A7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концепта</w:t>
      </w:r>
      <w:r w:rsidRPr="000D25A7">
        <w:rPr>
          <w:rFonts w:ascii="Times New Roman" w:hAnsi="Times New Roman" w:cs="Times New Roman"/>
          <w:lang w:val="en-US"/>
        </w:rPr>
        <w:t xml:space="preserve"> «</w:t>
      </w:r>
      <w:r w:rsidRPr="00DA5423">
        <w:rPr>
          <w:rFonts w:ascii="Times New Roman" w:hAnsi="Times New Roman" w:cs="Times New Roman"/>
        </w:rPr>
        <w:t>Счастье</w:t>
      </w:r>
      <w:r w:rsidRPr="000D25A7">
        <w:rPr>
          <w:rFonts w:ascii="Times New Roman" w:hAnsi="Times New Roman" w:cs="Times New Roman"/>
          <w:lang w:val="en-US"/>
        </w:rPr>
        <w:t>»</w:t>
      </w:r>
    </w:p>
    <w:p w:rsidR="006C41AB" w:rsidRPr="00DA5423" w:rsidRDefault="00CA203B" w:rsidP="00495994">
      <w:pPr>
        <w:jc w:val="center"/>
        <w:rPr>
          <w:rFonts w:ascii="Times New Roman" w:hAnsi="Times New Roman" w:cs="Times New Roman"/>
        </w:rPr>
      </w:pPr>
      <w:proofErr w:type="gramStart"/>
      <w:r w:rsidRPr="00DA5423">
        <w:rPr>
          <w:rFonts w:ascii="Times New Roman" w:hAnsi="Times New Roman" w:cs="Times New Roman"/>
        </w:rPr>
        <w:t>в</w:t>
      </w:r>
      <w:r w:rsidR="00BA79FC" w:rsidRPr="00DA5423">
        <w:rPr>
          <w:rFonts w:ascii="Times New Roman" w:hAnsi="Times New Roman" w:cs="Times New Roman"/>
        </w:rPr>
        <w:t xml:space="preserve"> я</w:t>
      </w:r>
      <w:r w:rsidR="006C41AB" w:rsidRPr="00DA5423">
        <w:rPr>
          <w:rFonts w:ascii="Times New Roman" w:hAnsi="Times New Roman" w:cs="Times New Roman"/>
        </w:rPr>
        <w:t>кутско</w:t>
      </w:r>
      <w:r w:rsidR="00BA79FC" w:rsidRPr="00DA5423">
        <w:rPr>
          <w:rFonts w:ascii="Times New Roman" w:hAnsi="Times New Roman" w:cs="Times New Roman"/>
        </w:rPr>
        <w:t>м и в а</w:t>
      </w:r>
      <w:r w:rsidR="00FE105D">
        <w:rPr>
          <w:rFonts w:ascii="Times New Roman" w:hAnsi="Times New Roman" w:cs="Times New Roman"/>
        </w:rPr>
        <w:t>нглийском</w:t>
      </w:r>
      <w:r w:rsidR="00FE105D" w:rsidRPr="00FE105D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>языках</w:t>
      </w:r>
      <w:proofErr w:type="gramEnd"/>
    </w:p>
    <w:p w:rsidR="00BA79FC" w:rsidRPr="00DA5423" w:rsidRDefault="00BA79FC" w:rsidP="00495994">
      <w:pPr>
        <w:jc w:val="center"/>
        <w:rPr>
          <w:rFonts w:ascii="Times New Roman" w:hAnsi="Times New Roman" w:cs="Times New Roman"/>
        </w:rPr>
      </w:pPr>
    </w:p>
    <w:p w:rsidR="00BA79FC" w:rsidRPr="00DA5423" w:rsidRDefault="00BA79FC" w:rsidP="00BA79FC">
      <w:pPr>
        <w:ind w:left="6372"/>
        <w:rPr>
          <w:rFonts w:ascii="Times New Roman" w:hAnsi="Times New Roman" w:cs="Times New Roman"/>
          <w:b/>
        </w:rPr>
      </w:pPr>
      <w:r w:rsidRPr="00DA5423">
        <w:rPr>
          <w:rFonts w:ascii="Times New Roman" w:hAnsi="Times New Roman" w:cs="Times New Roman"/>
          <w:b/>
        </w:rPr>
        <w:t xml:space="preserve"> </w:t>
      </w:r>
    </w:p>
    <w:p w:rsidR="00BA79FC" w:rsidRPr="00DA5423" w:rsidRDefault="00BA79FC" w:rsidP="00BA79FC">
      <w:pPr>
        <w:ind w:left="6372"/>
        <w:rPr>
          <w:rFonts w:ascii="Times New Roman" w:hAnsi="Times New Roman" w:cs="Times New Roman"/>
          <w:b/>
        </w:rPr>
      </w:pPr>
    </w:p>
    <w:p w:rsidR="00BA79FC" w:rsidRPr="00DA5423" w:rsidRDefault="00BA79FC" w:rsidP="00BA79FC">
      <w:pPr>
        <w:ind w:left="6372"/>
        <w:rPr>
          <w:rFonts w:ascii="Times New Roman" w:hAnsi="Times New Roman" w:cs="Times New Roman"/>
        </w:rPr>
      </w:pP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Работу выполнил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Константинов Семён, ученик 10 класса 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Руководитель: учитель английского языка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proofErr w:type="spellStart"/>
      <w:r w:rsidRPr="00DA5423">
        <w:rPr>
          <w:rFonts w:ascii="Times New Roman" w:hAnsi="Times New Roman" w:cs="Times New Roman"/>
        </w:rPr>
        <w:t>Гаврильева</w:t>
      </w:r>
      <w:proofErr w:type="spellEnd"/>
      <w:r w:rsidRPr="00DA5423">
        <w:rPr>
          <w:rFonts w:ascii="Times New Roman" w:hAnsi="Times New Roman" w:cs="Times New Roman"/>
        </w:rPr>
        <w:t xml:space="preserve"> Светлана Семёнова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Домашний адрес: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proofErr w:type="gramStart"/>
      <w:r w:rsidRPr="00DA5423">
        <w:rPr>
          <w:rFonts w:ascii="Times New Roman" w:hAnsi="Times New Roman" w:cs="Times New Roman"/>
        </w:rPr>
        <w:t>с</w:t>
      </w:r>
      <w:proofErr w:type="gramEnd"/>
      <w:r w:rsidRPr="00DA5423">
        <w:rPr>
          <w:rFonts w:ascii="Times New Roman" w:hAnsi="Times New Roman" w:cs="Times New Roman"/>
        </w:rPr>
        <w:t>. Амга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Ленина 31, кв.16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  <w:b/>
        </w:rPr>
      </w:pP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  <w:b/>
        </w:rPr>
      </w:pP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  <w:b/>
        </w:rPr>
      </w:pP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  <w:b/>
        </w:rPr>
      </w:pP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  <w:b/>
        </w:rPr>
      </w:pPr>
    </w:p>
    <w:p w:rsidR="000F59B5" w:rsidRPr="00DA5423" w:rsidRDefault="000F59B5" w:rsidP="000F59B5">
      <w:pPr>
        <w:ind w:left="360"/>
        <w:jc w:val="center"/>
        <w:rPr>
          <w:rFonts w:ascii="Times New Roman" w:hAnsi="Times New Roman" w:cs="Times New Roman"/>
        </w:rPr>
      </w:pPr>
    </w:p>
    <w:p w:rsidR="000F59B5" w:rsidRPr="00DA5423" w:rsidRDefault="000F59B5" w:rsidP="000F59B5">
      <w:pPr>
        <w:ind w:left="360"/>
        <w:jc w:val="center"/>
        <w:rPr>
          <w:rFonts w:ascii="Times New Roman" w:hAnsi="Times New Roman" w:cs="Times New Roman"/>
        </w:rPr>
      </w:pPr>
    </w:p>
    <w:p w:rsidR="00BA79FC" w:rsidRPr="00DA5423" w:rsidRDefault="00A80AC1" w:rsidP="00A80AC1">
      <w:pPr>
        <w:ind w:left="360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                                                </w:t>
      </w:r>
      <w:r w:rsidR="00191F36">
        <w:rPr>
          <w:rFonts w:ascii="Times New Roman" w:hAnsi="Times New Roman" w:cs="Times New Roman"/>
        </w:rPr>
        <w:t>Якутск</w:t>
      </w:r>
      <w:r w:rsidR="00BA79FC" w:rsidRPr="00DA5423">
        <w:rPr>
          <w:rFonts w:ascii="Times New Roman" w:hAnsi="Times New Roman" w:cs="Times New Roman"/>
        </w:rPr>
        <w:t>, 2022</w:t>
      </w:r>
    </w:p>
    <w:p w:rsidR="00BA79FC" w:rsidRPr="00DA5423" w:rsidRDefault="00BA79FC" w:rsidP="00BA79FC">
      <w:pPr>
        <w:ind w:left="6372"/>
        <w:jc w:val="right"/>
        <w:rPr>
          <w:rFonts w:ascii="Times New Roman" w:hAnsi="Times New Roman" w:cs="Times New Roman"/>
        </w:rPr>
      </w:pPr>
    </w:p>
    <w:p w:rsidR="004262E4" w:rsidRPr="00DA5423" w:rsidRDefault="004262E4" w:rsidP="00BA79FC">
      <w:pPr>
        <w:ind w:left="6372"/>
        <w:jc w:val="right"/>
        <w:rPr>
          <w:rFonts w:ascii="Times New Roman" w:hAnsi="Times New Roman" w:cs="Times New Roman"/>
        </w:rPr>
      </w:pPr>
    </w:p>
    <w:p w:rsidR="00BA79FC" w:rsidRPr="00DA5423" w:rsidRDefault="00BA79FC" w:rsidP="004262E4">
      <w:pPr>
        <w:jc w:val="center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Оглавление</w:t>
      </w:r>
    </w:p>
    <w:p w:rsidR="00BA79FC" w:rsidRPr="00DA5423" w:rsidRDefault="00BA79FC" w:rsidP="00BA79F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Введение……………………………………………………………………………3</w:t>
      </w:r>
    </w:p>
    <w:p w:rsidR="00BA79FC" w:rsidRPr="00DA5423" w:rsidRDefault="00BA79FC" w:rsidP="00BA79FC">
      <w:pPr>
        <w:rPr>
          <w:rFonts w:ascii="Times New Roman" w:hAnsi="Times New Roman" w:cs="Times New Roman"/>
        </w:rPr>
      </w:pPr>
    </w:p>
    <w:p w:rsidR="00BA79FC" w:rsidRPr="00DA5423" w:rsidRDefault="00B25D7C" w:rsidP="00BA79F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  <w:lang w:val="en-US"/>
        </w:rPr>
        <w:t>I</w:t>
      </w:r>
      <w:r w:rsidR="00BA79FC" w:rsidRPr="00DA5423">
        <w:rPr>
          <w:rFonts w:ascii="Times New Roman" w:hAnsi="Times New Roman" w:cs="Times New Roman"/>
        </w:rPr>
        <w:t xml:space="preserve">.Концепт как предмет научного исследования </w:t>
      </w:r>
    </w:p>
    <w:p w:rsidR="00BA79FC" w:rsidRPr="00DA5423" w:rsidRDefault="00BA79FC" w:rsidP="00BA79F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1.1. Понятие о концепте</w:t>
      </w:r>
      <w:r w:rsidR="0040514F">
        <w:rPr>
          <w:rFonts w:ascii="Times New Roman" w:hAnsi="Times New Roman" w:cs="Times New Roman"/>
        </w:rPr>
        <w:t>. Соотношения концепта и понятия</w:t>
      </w:r>
      <w:r w:rsidRPr="00DA5423">
        <w:rPr>
          <w:rFonts w:ascii="Times New Roman" w:hAnsi="Times New Roman" w:cs="Times New Roman"/>
        </w:rPr>
        <w:t>…………………</w:t>
      </w:r>
      <w:r w:rsidR="00B25D7C" w:rsidRPr="00DA5423">
        <w:rPr>
          <w:rFonts w:ascii="Times New Roman" w:hAnsi="Times New Roman" w:cs="Times New Roman"/>
        </w:rPr>
        <w:t>…</w:t>
      </w:r>
      <w:r w:rsidR="003968EE" w:rsidRPr="00DA5423">
        <w:rPr>
          <w:rFonts w:ascii="Times New Roman" w:hAnsi="Times New Roman" w:cs="Times New Roman"/>
        </w:rPr>
        <w:t>4</w:t>
      </w:r>
    </w:p>
    <w:p w:rsidR="00BA79FC" w:rsidRPr="00DA5423" w:rsidRDefault="00BA79FC" w:rsidP="00BA79F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1.2.</w:t>
      </w:r>
      <w:r w:rsidR="00B25D7C" w:rsidRPr="00DA5423">
        <w:rPr>
          <w:rFonts w:ascii="Times New Roman" w:hAnsi="Times New Roman" w:cs="Times New Roman"/>
        </w:rPr>
        <w:t xml:space="preserve"> Основные характеристики и свойства концепта ……………………………</w:t>
      </w:r>
      <w:r w:rsidR="003968EE" w:rsidRPr="00DA5423">
        <w:rPr>
          <w:rFonts w:ascii="Times New Roman" w:hAnsi="Times New Roman" w:cs="Times New Roman"/>
        </w:rPr>
        <w:t>5</w:t>
      </w:r>
    </w:p>
    <w:p w:rsidR="00B25D7C" w:rsidRPr="00DA5423" w:rsidRDefault="00B25D7C" w:rsidP="00BA79FC">
      <w:pPr>
        <w:rPr>
          <w:rFonts w:ascii="Times New Roman" w:hAnsi="Times New Roman" w:cs="Times New Roman"/>
        </w:rPr>
      </w:pPr>
    </w:p>
    <w:p w:rsidR="00B25D7C" w:rsidRPr="00DA5423" w:rsidRDefault="00B25D7C" w:rsidP="00BA79F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  <w:lang w:val="en-US"/>
        </w:rPr>
        <w:t>II</w:t>
      </w:r>
      <w:r w:rsidRPr="00DA5423">
        <w:rPr>
          <w:rFonts w:ascii="Times New Roman" w:hAnsi="Times New Roman" w:cs="Times New Roman"/>
        </w:rPr>
        <w:t>.Концептуальное понятие «счастье» в якутском и английском языке</w:t>
      </w:r>
    </w:p>
    <w:p w:rsidR="00B25D7C" w:rsidRPr="00DA5423" w:rsidRDefault="00B25D7C" w:rsidP="00BA79F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2.1. </w:t>
      </w:r>
      <w:r w:rsidR="004262E4" w:rsidRPr="00DA5423">
        <w:rPr>
          <w:rFonts w:ascii="Times New Roman" w:hAnsi="Times New Roman" w:cs="Times New Roman"/>
        </w:rPr>
        <w:t>Выражение концепта «</w:t>
      </w:r>
      <w:proofErr w:type="spellStart"/>
      <w:r w:rsidR="004262E4" w:rsidRPr="00DA5423">
        <w:rPr>
          <w:rFonts w:ascii="Times New Roman" w:hAnsi="Times New Roman" w:cs="Times New Roman"/>
        </w:rPr>
        <w:t>дьол</w:t>
      </w:r>
      <w:proofErr w:type="spellEnd"/>
      <w:r w:rsidR="004262E4" w:rsidRPr="00DA5423">
        <w:rPr>
          <w:rFonts w:ascii="Times New Roman" w:hAnsi="Times New Roman" w:cs="Times New Roman"/>
        </w:rPr>
        <w:t xml:space="preserve">/счастье» в якутском языке  </w:t>
      </w:r>
      <w:r w:rsidR="003968EE" w:rsidRPr="00DA5423">
        <w:rPr>
          <w:rFonts w:ascii="Times New Roman" w:hAnsi="Times New Roman" w:cs="Times New Roman"/>
        </w:rPr>
        <w:t>………………….</w:t>
      </w:r>
      <w:r w:rsidR="004262E4" w:rsidRPr="00DA5423">
        <w:rPr>
          <w:rFonts w:ascii="Times New Roman" w:hAnsi="Times New Roman" w:cs="Times New Roman"/>
        </w:rPr>
        <w:t>7</w:t>
      </w:r>
    </w:p>
    <w:p w:rsidR="00BA79FC" w:rsidRPr="00DA5423" w:rsidRDefault="00B25D7C" w:rsidP="00B25D7C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2.2.</w:t>
      </w:r>
      <w:r w:rsidR="004262E4" w:rsidRPr="00DA5423">
        <w:rPr>
          <w:rFonts w:ascii="Times New Roman" w:hAnsi="Times New Roman" w:cs="Times New Roman"/>
        </w:rPr>
        <w:t xml:space="preserve"> Выражение концепта «счастье» в английском языке………………………</w:t>
      </w:r>
      <w:r w:rsidR="00220A64" w:rsidRPr="00DA5423">
        <w:rPr>
          <w:rFonts w:ascii="Times New Roman" w:hAnsi="Times New Roman" w:cs="Times New Roman"/>
        </w:rPr>
        <w:t>9</w:t>
      </w:r>
    </w:p>
    <w:p w:rsidR="00721F42" w:rsidRPr="00DA5423" w:rsidRDefault="00B25D7C" w:rsidP="00721F42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2.3.</w:t>
      </w:r>
      <w:r w:rsidR="004262E4" w:rsidRPr="00DA5423">
        <w:rPr>
          <w:rFonts w:ascii="Times New Roman" w:hAnsi="Times New Roman" w:cs="Times New Roman"/>
        </w:rPr>
        <w:t xml:space="preserve"> . Сопоставительный анализ  концептуального понятия «счасть</w:t>
      </w:r>
      <w:r w:rsidR="0060770A" w:rsidRPr="00DA5423">
        <w:rPr>
          <w:rFonts w:ascii="Times New Roman" w:hAnsi="Times New Roman" w:cs="Times New Roman"/>
        </w:rPr>
        <w:t>е» в якутском и английском языках</w:t>
      </w:r>
      <w:r w:rsidR="004262E4" w:rsidRPr="00DA5423">
        <w:rPr>
          <w:rFonts w:ascii="Times New Roman" w:hAnsi="Times New Roman" w:cs="Times New Roman"/>
        </w:rPr>
        <w:t>……</w:t>
      </w:r>
      <w:r w:rsidR="003968EE" w:rsidRPr="00DA5423">
        <w:rPr>
          <w:rFonts w:ascii="Times New Roman" w:hAnsi="Times New Roman" w:cs="Times New Roman"/>
        </w:rPr>
        <w:t>…………………………………………………………………………</w:t>
      </w:r>
      <w:r w:rsidR="004262E4" w:rsidRPr="00DA5423">
        <w:rPr>
          <w:rFonts w:ascii="Times New Roman" w:hAnsi="Times New Roman" w:cs="Times New Roman"/>
        </w:rPr>
        <w:t>10</w:t>
      </w:r>
    </w:p>
    <w:p w:rsidR="00721F42" w:rsidRPr="00DA5423" w:rsidRDefault="00721F42" w:rsidP="00721F42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2.4.  Анализ ассоциативного восприятия концептуального понятия «Счастье» в якутском и английском язы</w:t>
      </w:r>
      <w:r w:rsidR="0060770A" w:rsidRPr="00DA5423">
        <w:rPr>
          <w:rFonts w:ascii="Times New Roman" w:hAnsi="Times New Roman" w:cs="Times New Roman"/>
        </w:rPr>
        <w:t>ках</w:t>
      </w:r>
      <w:r w:rsidRPr="00DA5423">
        <w:rPr>
          <w:rFonts w:ascii="Times New Roman" w:hAnsi="Times New Roman" w:cs="Times New Roman"/>
        </w:rPr>
        <w:t>…………………………………………………………………</w:t>
      </w:r>
      <w:r w:rsidR="003968EE" w:rsidRPr="00DA5423">
        <w:rPr>
          <w:rFonts w:ascii="Times New Roman" w:hAnsi="Times New Roman" w:cs="Times New Roman"/>
        </w:rPr>
        <w:t>11</w:t>
      </w:r>
    </w:p>
    <w:p w:rsidR="004262E4" w:rsidRPr="00DA5423" w:rsidRDefault="004262E4" w:rsidP="004262E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Заключение</w:t>
      </w:r>
      <w:r w:rsidR="003968EE" w:rsidRPr="00DA5423">
        <w:rPr>
          <w:rFonts w:ascii="Times New Roman" w:hAnsi="Times New Roman" w:cs="Times New Roman"/>
        </w:rPr>
        <w:t>………………………………………………………………………...12</w:t>
      </w:r>
    </w:p>
    <w:p w:rsidR="004262E4" w:rsidRPr="00DA5423" w:rsidRDefault="004262E4" w:rsidP="004262E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Список литера</w:t>
      </w:r>
      <w:r w:rsidR="003968EE" w:rsidRPr="00DA5423">
        <w:rPr>
          <w:rFonts w:ascii="Times New Roman" w:hAnsi="Times New Roman" w:cs="Times New Roman"/>
        </w:rPr>
        <w:t>туры………………………………………………………………..13</w:t>
      </w:r>
    </w:p>
    <w:p w:rsidR="004262E4" w:rsidRPr="00DA5423" w:rsidRDefault="004262E4" w:rsidP="004262E4">
      <w:pPr>
        <w:spacing w:line="360" w:lineRule="auto"/>
        <w:rPr>
          <w:rFonts w:ascii="Times New Roman" w:hAnsi="Times New Roman" w:cs="Times New Roman"/>
        </w:rPr>
      </w:pPr>
    </w:p>
    <w:p w:rsidR="00B25D7C" w:rsidRPr="00DA5423" w:rsidRDefault="00B25D7C" w:rsidP="00B25D7C">
      <w:pPr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6C41AB" w:rsidRPr="00DA5423" w:rsidRDefault="006C41AB" w:rsidP="00495994">
      <w:pPr>
        <w:jc w:val="center"/>
        <w:rPr>
          <w:rFonts w:ascii="Times New Roman" w:hAnsi="Times New Roman" w:cs="Times New Roman"/>
        </w:rPr>
      </w:pPr>
    </w:p>
    <w:p w:rsidR="0075746D" w:rsidRPr="00DA5423" w:rsidRDefault="0075746D" w:rsidP="0075746D">
      <w:pPr>
        <w:rPr>
          <w:rFonts w:ascii="Times New Roman" w:hAnsi="Times New Roman" w:cs="Times New Roman"/>
        </w:rPr>
      </w:pPr>
    </w:p>
    <w:p w:rsidR="008F4E3C" w:rsidRDefault="0075746D" w:rsidP="0075746D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                                             </w:t>
      </w:r>
    </w:p>
    <w:p w:rsidR="00191F36" w:rsidRDefault="00191F36" w:rsidP="0075746D">
      <w:pPr>
        <w:rPr>
          <w:rFonts w:ascii="Times New Roman" w:hAnsi="Times New Roman" w:cs="Times New Roman"/>
        </w:rPr>
      </w:pPr>
    </w:p>
    <w:p w:rsidR="00C64805" w:rsidRPr="00DA5423" w:rsidRDefault="008F4E3C" w:rsidP="00757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</w:t>
      </w:r>
      <w:r w:rsidR="00495994" w:rsidRPr="00DA5423">
        <w:rPr>
          <w:rFonts w:ascii="Times New Roman" w:hAnsi="Times New Roman" w:cs="Times New Roman"/>
        </w:rPr>
        <w:t>Введение</w:t>
      </w:r>
    </w:p>
    <w:p w:rsidR="00B25D7C" w:rsidRPr="00DA5423" w:rsidRDefault="00495994" w:rsidP="00C704EC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Современная лингвистика характеризуется повышенным интересом к проблемам взаимосвязи языка, сознания и культуры. Особенно актуально исследование ментальных образов и их языковых воплощений в разных языках, поскольку контрастный материал позволяет обратить внимание на общее, специфическое и уникальное в этнокультурах, приближая нас к пониманию ментального образа мира. Данное  исследование выполнено в русле </w:t>
      </w:r>
      <w:proofErr w:type="spellStart"/>
      <w:r w:rsidRPr="00DA5423">
        <w:rPr>
          <w:rFonts w:ascii="Times New Roman" w:hAnsi="Times New Roman" w:cs="Times New Roman"/>
        </w:rPr>
        <w:t>лингвокультурологических</w:t>
      </w:r>
      <w:proofErr w:type="spellEnd"/>
      <w:r w:rsidRPr="00DA5423">
        <w:rPr>
          <w:rFonts w:ascii="Times New Roman" w:hAnsi="Times New Roman" w:cs="Times New Roman"/>
        </w:rPr>
        <w:t xml:space="preserve">  исследований взаимосвязи языка, сознания и культуры. Объектом изучения является концепт «счастье» в якутском  и английском языках. В качестве предмета исследования рассматриваются содержательные характеристики концепта «счастье» на материале якутского и английского языков. </w:t>
      </w:r>
      <w:r w:rsidR="0060770A" w:rsidRPr="00DA5423">
        <w:rPr>
          <w:rFonts w:ascii="Times New Roman" w:hAnsi="Times New Roman" w:cs="Times New Roman"/>
        </w:rPr>
        <w:t>Актуальность темы нашего исследования</w:t>
      </w:r>
      <w:r w:rsidR="007B6B41" w:rsidRPr="00DA5423">
        <w:rPr>
          <w:rFonts w:ascii="Times New Roman" w:hAnsi="Times New Roman" w:cs="Times New Roman"/>
        </w:rPr>
        <w:t xml:space="preserve"> определяется тем, что понимание счастья отражает ценностные потребности человека в различных культурах, тем самым позволяя исследователям сделать выводы  об истоках культуры, которая является фундаментом для формирования этнического, коллективного,</w:t>
      </w:r>
      <w:r w:rsidR="00D411BA" w:rsidRPr="00DA5423">
        <w:rPr>
          <w:rFonts w:ascii="Times New Roman" w:hAnsi="Times New Roman" w:cs="Times New Roman"/>
        </w:rPr>
        <w:t xml:space="preserve"> </w:t>
      </w:r>
      <w:r w:rsidR="007B6B41" w:rsidRPr="00DA5423">
        <w:rPr>
          <w:rFonts w:ascii="Times New Roman" w:hAnsi="Times New Roman" w:cs="Times New Roman"/>
        </w:rPr>
        <w:t xml:space="preserve">национального сознания ее носителей. Отношение к счастью позволяет раскрыть характеристики, нормы, традиции разных социальных коллективов. </w:t>
      </w:r>
      <w:r w:rsidR="00D411BA" w:rsidRPr="00DA5423">
        <w:rPr>
          <w:rFonts w:ascii="Times New Roman" w:hAnsi="Times New Roman" w:cs="Times New Roman"/>
        </w:rPr>
        <w:t xml:space="preserve">Предмет </w:t>
      </w:r>
      <w:proofErr w:type="spellStart"/>
      <w:r w:rsidR="00D411BA" w:rsidRPr="00DA5423">
        <w:rPr>
          <w:rFonts w:ascii="Times New Roman" w:hAnsi="Times New Roman" w:cs="Times New Roman"/>
        </w:rPr>
        <w:t>исследования-лексико-семантические</w:t>
      </w:r>
      <w:proofErr w:type="spellEnd"/>
      <w:r w:rsidR="00D411BA" w:rsidRPr="00DA5423">
        <w:rPr>
          <w:rFonts w:ascii="Times New Roman" w:hAnsi="Times New Roman" w:cs="Times New Roman"/>
        </w:rPr>
        <w:t xml:space="preserve"> и </w:t>
      </w:r>
      <w:proofErr w:type="spellStart"/>
      <w:r w:rsidR="00D411BA" w:rsidRPr="00DA5423">
        <w:rPr>
          <w:rFonts w:ascii="Times New Roman" w:hAnsi="Times New Roman" w:cs="Times New Roman"/>
        </w:rPr>
        <w:t>лингвокультурные</w:t>
      </w:r>
      <w:proofErr w:type="spellEnd"/>
      <w:r w:rsidR="00D411BA" w:rsidRPr="00DA5423">
        <w:rPr>
          <w:rFonts w:ascii="Times New Roman" w:hAnsi="Times New Roman" w:cs="Times New Roman"/>
        </w:rPr>
        <w:t xml:space="preserve"> характеристики концепта «счастье» на основе ФЕ в английском языке и якутском языке.</w:t>
      </w:r>
      <w:r w:rsidR="007B6B41" w:rsidRPr="00DA5423">
        <w:rPr>
          <w:rFonts w:ascii="Times New Roman" w:hAnsi="Times New Roman" w:cs="Times New Roman"/>
        </w:rPr>
        <w:t xml:space="preserve"> Цель данной работ</w:t>
      </w:r>
      <w:proofErr w:type="gramStart"/>
      <w:r w:rsidR="007B6B41" w:rsidRPr="00DA5423">
        <w:rPr>
          <w:rFonts w:ascii="Times New Roman" w:hAnsi="Times New Roman" w:cs="Times New Roman"/>
        </w:rPr>
        <w:t>ы-</w:t>
      </w:r>
      <w:proofErr w:type="gramEnd"/>
      <w:r w:rsidR="007B6B41" w:rsidRPr="00DA5423">
        <w:rPr>
          <w:rFonts w:ascii="Times New Roman" w:hAnsi="Times New Roman" w:cs="Times New Roman"/>
        </w:rPr>
        <w:t xml:space="preserve"> </w:t>
      </w:r>
      <w:r w:rsidR="00D411BA" w:rsidRPr="00DA5423">
        <w:rPr>
          <w:rFonts w:ascii="Times New Roman" w:hAnsi="Times New Roman" w:cs="Times New Roman"/>
        </w:rPr>
        <w:t xml:space="preserve">проанализировать </w:t>
      </w:r>
      <w:proofErr w:type="spellStart"/>
      <w:r w:rsidR="00D411BA" w:rsidRPr="00DA5423">
        <w:rPr>
          <w:rFonts w:ascii="Times New Roman" w:hAnsi="Times New Roman" w:cs="Times New Roman"/>
        </w:rPr>
        <w:t>лингвокультурный</w:t>
      </w:r>
      <w:proofErr w:type="spellEnd"/>
      <w:r w:rsidR="00D411BA" w:rsidRPr="00DA5423">
        <w:rPr>
          <w:rFonts w:ascii="Times New Roman" w:hAnsi="Times New Roman" w:cs="Times New Roman"/>
        </w:rPr>
        <w:t xml:space="preserve"> концепт «счастье» в английском и якутском языках. </w:t>
      </w:r>
      <w:r w:rsidRPr="00DA5423">
        <w:rPr>
          <w:rFonts w:ascii="Times New Roman" w:hAnsi="Times New Roman" w:cs="Times New Roman"/>
        </w:rPr>
        <w:t>В соответствии с поставленной целью</w:t>
      </w:r>
      <w:r w:rsidR="0060770A" w:rsidRPr="00DA5423">
        <w:rPr>
          <w:rFonts w:ascii="Times New Roman" w:hAnsi="Times New Roman" w:cs="Times New Roman"/>
        </w:rPr>
        <w:t xml:space="preserve">  решаются следующие </w:t>
      </w:r>
      <w:r w:rsidR="00FD6720" w:rsidRPr="00DA5423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 xml:space="preserve"> задачи: </w:t>
      </w:r>
      <w:r w:rsidR="0060770A" w:rsidRPr="00DA5423">
        <w:rPr>
          <w:rFonts w:ascii="Times New Roman" w:hAnsi="Times New Roman" w:cs="Times New Roman"/>
        </w:rPr>
        <w:t xml:space="preserve">1) изучить теоретический материал, различные источники по данной </w:t>
      </w:r>
      <w:r w:rsidR="00D411BA" w:rsidRPr="00DA5423">
        <w:rPr>
          <w:rFonts w:ascii="Times New Roman" w:hAnsi="Times New Roman" w:cs="Times New Roman"/>
        </w:rPr>
        <w:t xml:space="preserve"> теме 2) провести </w:t>
      </w:r>
      <w:proofErr w:type="spellStart"/>
      <w:r w:rsidR="00D411BA" w:rsidRPr="00DA5423">
        <w:rPr>
          <w:rFonts w:ascii="Times New Roman" w:hAnsi="Times New Roman" w:cs="Times New Roman"/>
        </w:rPr>
        <w:t>лингвокультурологическое</w:t>
      </w:r>
      <w:proofErr w:type="spellEnd"/>
      <w:r w:rsidR="00D411BA" w:rsidRPr="00DA5423">
        <w:rPr>
          <w:rFonts w:ascii="Times New Roman" w:hAnsi="Times New Roman" w:cs="Times New Roman"/>
        </w:rPr>
        <w:t xml:space="preserve"> исследование английского концепта «</w:t>
      </w:r>
      <w:r w:rsidR="00D411BA" w:rsidRPr="00DA5423">
        <w:rPr>
          <w:rFonts w:ascii="Times New Roman" w:hAnsi="Times New Roman" w:cs="Times New Roman"/>
          <w:lang w:val="en-US"/>
        </w:rPr>
        <w:t>happiness</w:t>
      </w:r>
      <w:r w:rsidR="00D411BA" w:rsidRPr="00DA5423">
        <w:rPr>
          <w:rFonts w:ascii="Times New Roman" w:hAnsi="Times New Roman" w:cs="Times New Roman"/>
        </w:rPr>
        <w:t>» и якутского концепта «</w:t>
      </w:r>
      <w:proofErr w:type="spellStart"/>
      <w:r w:rsidR="00D411BA" w:rsidRPr="00DA5423">
        <w:rPr>
          <w:rFonts w:ascii="Times New Roman" w:hAnsi="Times New Roman" w:cs="Times New Roman"/>
        </w:rPr>
        <w:t>дьол</w:t>
      </w:r>
      <w:proofErr w:type="spellEnd"/>
      <w:r w:rsidR="00D411BA" w:rsidRPr="00DA5423">
        <w:rPr>
          <w:rFonts w:ascii="Times New Roman" w:hAnsi="Times New Roman" w:cs="Times New Roman"/>
        </w:rPr>
        <w:t>» на материале фразеологических единиц.</w:t>
      </w:r>
      <w:r w:rsidR="003968EE" w:rsidRPr="00DA5423">
        <w:rPr>
          <w:rFonts w:ascii="Times New Roman" w:hAnsi="Times New Roman" w:cs="Times New Roman"/>
        </w:rPr>
        <w:t xml:space="preserve"> Практическая значимость: возможность применения на спецкурсах по межкультурной  коммуникации, а также могут быть использованы на практических занятиях по английскому языку</w:t>
      </w:r>
      <w:proofErr w:type="gramStart"/>
      <w:r w:rsidR="003968EE" w:rsidRPr="00DA5423">
        <w:rPr>
          <w:rFonts w:ascii="Times New Roman" w:hAnsi="Times New Roman" w:cs="Times New Roman"/>
        </w:rPr>
        <w:t xml:space="preserve"> .</w:t>
      </w:r>
      <w:proofErr w:type="gramEnd"/>
    </w:p>
    <w:p w:rsidR="00B25D7C" w:rsidRPr="00DA5423" w:rsidRDefault="00B25D7C" w:rsidP="00C704EC">
      <w:pPr>
        <w:spacing w:line="360" w:lineRule="auto"/>
        <w:rPr>
          <w:rFonts w:ascii="Times New Roman" w:hAnsi="Times New Roman" w:cs="Times New Roman"/>
        </w:rPr>
      </w:pPr>
    </w:p>
    <w:p w:rsidR="00261ADB" w:rsidRPr="00DA5423" w:rsidRDefault="00261ADB" w:rsidP="00C704EC">
      <w:pPr>
        <w:spacing w:line="360" w:lineRule="auto"/>
        <w:rPr>
          <w:rFonts w:ascii="Times New Roman" w:hAnsi="Times New Roman" w:cs="Times New Roman"/>
        </w:rPr>
      </w:pPr>
    </w:p>
    <w:p w:rsidR="00261ADB" w:rsidRPr="00DA5423" w:rsidRDefault="00261ADB" w:rsidP="00C704EC">
      <w:pPr>
        <w:spacing w:line="360" w:lineRule="auto"/>
        <w:rPr>
          <w:rFonts w:ascii="Times New Roman" w:hAnsi="Times New Roman" w:cs="Times New Roman"/>
        </w:rPr>
      </w:pPr>
    </w:p>
    <w:p w:rsidR="004262E4" w:rsidRPr="00DA5423" w:rsidRDefault="004262E4" w:rsidP="00C704EC">
      <w:pPr>
        <w:spacing w:line="360" w:lineRule="auto"/>
        <w:rPr>
          <w:rFonts w:ascii="Times New Roman" w:hAnsi="Times New Roman" w:cs="Times New Roman"/>
        </w:rPr>
      </w:pPr>
    </w:p>
    <w:p w:rsidR="004262E4" w:rsidRPr="00DA5423" w:rsidRDefault="004262E4" w:rsidP="00C704EC">
      <w:pPr>
        <w:spacing w:line="360" w:lineRule="auto"/>
        <w:rPr>
          <w:rFonts w:ascii="Times New Roman" w:hAnsi="Times New Roman" w:cs="Times New Roman"/>
        </w:rPr>
      </w:pPr>
    </w:p>
    <w:p w:rsidR="003968EE" w:rsidRPr="00DA5423" w:rsidRDefault="001C441F" w:rsidP="00A47B40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          </w:t>
      </w:r>
      <w:r w:rsidR="00A47B40" w:rsidRPr="00DA5423">
        <w:rPr>
          <w:rFonts w:ascii="Times New Roman" w:hAnsi="Times New Roman" w:cs="Times New Roman"/>
        </w:rPr>
        <w:t xml:space="preserve">     </w:t>
      </w:r>
    </w:p>
    <w:p w:rsidR="003968EE" w:rsidRPr="00DA5423" w:rsidRDefault="003968EE" w:rsidP="00A47B40">
      <w:pPr>
        <w:rPr>
          <w:rFonts w:ascii="Times New Roman" w:hAnsi="Times New Roman" w:cs="Times New Roman"/>
        </w:rPr>
      </w:pPr>
    </w:p>
    <w:p w:rsidR="003968EE" w:rsidRPr="00DA5423" w:rsidRDefault="003968EE" w:rsidP="00A47B40">
      <w:pPr>
        <w:rPr>
          <w:rFonts w:ascii="Times New Roman" w:hAnsi="Times New Roman" w:cs="Times New Roman"/>
        </w:rPr>
      </w:pPr>
    </w:p>
    <w:p w:rsidR="003968EE" w:rsidRPr="00DA5423" w:rsidRDefault="003968EE" w:rsidP="00A47B40">
      <w:pPr>
        <w:rPr>
          <w:rFonts w:ascii="Times New Roman" w:hAnsi="Times New Roman" w:cs="Times New Roman"/>
        </w:rPr>
      </w:pPr>
    </w:p>
    <w:p w:rsidR="008F4E3C" w:rsidRDefault="003968EE" w:rsidP="00A47B40">
      <w:pPr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 </w:t>
      </w:r>
      <w:r w:rsidR="00A47B40" w:rsidRPr="00DA5423">
        <w:rPr>
          <w:rFonts w:ascii="Times New Roman" w:hAnsi="Times New Roman" w:cs="Times New Roman"/>
        </w:rPr>
        <w:t xml:space="preserve"> </w:t>
      </w:r>
    </w:p>
    <w:p w:rsidR="008F4E3C" w:rsidRDefault="008F4E3C" w:rsidP="00A47B40">
      <w:pPr>
        <w:rPr>
          <w:rFonts w:ascii="Times New Roman" w:hAnsi="Times New Roman" w:cs="Times New Roman"/>
        </w:rPr>
      </w:pPr>
    </w:p>
    <w:p w:rsidR="00A47B40" w:rsidRPr="00DA5423" w:rsidRDefault="008F4E3C" w:rsidP="00A47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C441F" w:rsidRPr="00DA5423">
        <w:rPr>
          <w:rFonts w:ascii="Times New Roman" w:hAnsi="Times New Roman" w:cs="Times New Roman"/>
        </w:rPr>
        <w:t xml:space="preserve"> </w:t>
      </w:r>
      <w:r w:rsidR="00A47B40" w:rsidRPr="00DA5423">
        <w:rPr>
          <w:rFonts w:ascii="Times New Roman" w:hAnsi="Times New Roman" w:cs="Times New Roman"/>
          <w:lang w:val="en-US"/>
        </w:rPr>
        <w:t>I</w:t>
      </w:r>
      <w:r w:rsidR="00A47B40" w:rsidRPr="00DA5423">
        <w:rPr>
          <w:rFonts w:ascii="Times New Roman" w:hAnsi="Times New Roman" w:cs="Times New Roman"/>
        </w:rPr>
        <w:t xml:space="preserve">.Концепт как предмет научного исследования </w:t>
      </w:r>
    </w:p>
    <w:p w:rsidR="00D92CC2" w:rsidRPr="00DA5423" w:rsidRDefault="001C441F" w:rsidP="00C704EC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</w:t>
      </w:r>
      <w:r w:rsidR="004555CF" w:rsidRPr="00DA5423">
        <w:rPr>
          <w:rFonts w:ascii="Times New Roman" w:hAnsi="Times New Roman" w:cs="Times New Roman"/>
        </w:rPr>
        <w:t xml:space="preserve">        </w:t>
      </w:r>
      <w:r w:rsidR="00261ADB" w:rsidRPr="00DA5423">
        <w:rPr>
          <w:rFonts w:ascii="Times New Roman" w:hAnsi="Times New Roman" w:cs="Times New Roman"/>
        </w:rPr>
        <w:t xml:space="preserve"> 1.1.</w:t>
      </w:r>
      <w:r w:rsidR="00C704EC" w:rsidRPr="00DA5423">
        <w:rPr>
          <w:rFonts w:ascii="Times New Roman" w:hAnsi="Times New Roman" w:cs="Times New Roman"/>
        </w:rPr>
        <w:t xml:space="preserve"> Понятие о концепте. Соотношение концепта и понятия. </w:t>
      </w:r>
    </w:p>
    <w:p w:rsidR="00EE794F" w:rsidRPr="00DA5423" w:rsidRDefault="00EE794F" w:rsidP="00EE794F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</w:t>
      </w:r>
      <w:r w:rsidR="00C704EC" w:rsidRPr="00DA5423">
        <w:rPr>
          <w:rFonts w:ascii="Times New Roman" w:hAnsi="Times New Roman" w:cs="Times New Roman"/>
        </w:rPr>
        <w:t>В настоящее время концепт является базовым и ключевым термином современной лингвистики.</w:t>
      </w:r>
      <w:r w:rsidRPr="00DA5423">
        <w:rPr>
          <w:rFonts w:ascii="Times New Roman" w:hAnsi="Times New Roman" w:cs="Times New Roman"/>
        </w:rPr>
        <w:t xml:space="preserve"> Концепт – это смысловое значение имени или слова; то, как мы мыслим данное слово. Концепт имеет сложную структуру. Изучая структуру, мы сможем получить многогранную информацию о концепте. В структуру концепта входят три составляющих: ценностная, понятийная и образная. В понятийной составляющей можно выделить три слоя: актуальный основной признак, дополнительный или несколько дополнительных признаков и внутренняя форма. Среди методов описания концепта можно выделить следующие: метод определения буквального смысла или внутренней формы (изучение этимологии концепта), исторический метод (изучение истории концепта) и социальный метод (то, как концепты существуют в обществе) и экспериментальные методы. Кроме того, нужно использовать анализ лексем, единиц концепта, а также выявить взаимосвязи этих единиц с другими единицами.  </w:t>
      </w:r>
      <w:r w:rsidR="00C704EC" w:rsidRPr="00DA5423">
        <w:rPr>
          <w:rFonts w:ascii="Times New Roman" w:hAnsi="Times New Roman" w:cs="Times New Roman"/>
        </w:rPr>
        <w:t xml:space="preserve"> </w:t>
      </w:r>
    </w:p>
    <w:p w:rsidR="00D92CC2" w:rsidRPr="00DA5423" w:rsidRDefault="00EE794F" w:rsidP="00EE794F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</w:t>
      </w:r>
      <w:r w:rsidR="00C704EC" w:rsidRPr="00DA5423">
        <w:rPr>
          <w:rFonts w:ascii="Times New Roman" w:hAnsi="Times New Roman" w:cs="Times New Roman"/>
        </w:rPr>
        <w:t xml:space="preserve">Впервые в отечественной науке термин концепт был употреблен С.А. </w:t>
      </w:r>
      <w:proofErr w:type="spellStart"/>
      <w:r w:rsidR="00C704EC" w:rsidRPr="00DA5423">
        <w:rPr>
          <w:rFonts w:ascii="Times New Roman" w:hAnsi="Times New Roman" w:cs="Times New Roman"/>
        </w:rPr>
        <w:t>Аскольдовым-Алексеевым</w:t>
      </w:r>
      <w:proofErr w:type="spellEnd"/>
      <w:r w:rsidR="00C704EC" w:rsidRPr="00DA5423">
        <w:rPr>
          <w:rFonts w:ascii="Times New Roman" w:hAnsi="Times New Roman" w:cs="Times New Roman"/>
        </w:rPr>
        <w:t xml:space="preserve"> в 1928 г. Концепт был изначально связан с понятием, что было зафиксировано в статье «Концепт и слово»: «Что же это за туманное «нечто», в котором в области знания всегда, а в искусстве слова в значительной мере</w:t>
      </w:r>
      <w:r w:rsidR="002E0AFB">
        <w:rPr>
          <w:rFonts w:ascii="Times New Roman" w:hAnsi="Times New Roman" w:cs="Times New Roman"/>
        </w:rPr>
        <w:t xml:space="preserve"> заключается основная ценность. </w:t>
      </w:r>
      <w:r w:rsidR="00C704EC" w:rsidRPr="00DA5423">
        <w:rPr>
          <w:rFonts w:ascii="Times New Roman" w:hAnsi="Times New Roman" w:cs="Times New Roman"/>
        </w:rPr>
        <w:t xml:space="preserve">В проблеме познания это «нечто» носит название «концепта», под которым надо разуметь два его вида: общее представление и понятие». В повседневном научном общении весьма часто термин концепт используется как синоним термина понятие. Термин </w:t>
      </w:r>
      <w:proofErr w:type="spellStart"/>
      <w:r w:rsidR="00C704EC" w:rsidRPr="00DA5423">
        <w:rPr>
          <w:rFonts w:ascii="Times New Roman" w:hAnsi="Times New Roman" w:cs="Times New Roman"/>
        </w:rPr>
        <w:t>concept</w:t>
      </w:r>
      <w:proofErr w:type="spellEnd"/>
      <w:r w:rsidR="00C704EC" w:rsidRPr="00DA5423">
        <w:rPr>
          <w:rFonts w:ascii="Times New Roman" w:hAnsi="Times New Roman" w:cs="Times New Roman"/>
        </w:rPr>
        <w:t xml:space="preserve"> в европейской традиции означает именно понятие, и внешне это правильно, латинское слово </w:t>
      </w:r>
      <w:proofErr w:type="spellStart"/>
      <w:r w:rsidR="00C704EC" w:rsidRPr="00DA5423">
        <w:rPr>
          <w:rFonts w:ascii="Times New Roman" w:hAnsi="Times New Roman" w:cs="Times New Roman"/>
        </w:rPr>
        <w:t>conceptus</w:t>
      </w:r>
      <w:proofErr w:type="spellEnd"/>
      <w:r w:rsidR="00C704EC" w:rsidRPr="00DA5423">
        <w:rPr>
          <w:rFonts w:ascii="Times New Roman" w:hAnsi="Times New Roman" w:cs="Times New Roman"/>
        </w:rPr>
        <w:t xml:space="preserve"> и значит «понятие». Но в латинском языке есть и слово </w:t>
      </w:r>
      <w:proofErr w:type="spellStart"/>
      <w:r w:rsidR="00C704EC" w:rsidRPr="00DA5423">
        <w:rPr>
          <w:rFonts w:ascii="Times New Roman" w:hAnsi="Times New Roman" w:cs="Times New Roman"/>
        </w:rPr>
        <w:t>conceptum</w:t>
      </w:r>
      <w:proofErr w:type="spellEnd"/>
      <w:r w:rsidR="00C704EC" w:rsidRPr="00DA5423">
        <w:rPr>
          <w:rFonts w:ascii="Times New Roman" w:hAnsi="Times New Roman" w:cs="Times New Roman"/>
        </w:rPr>
        <w:t xml:space="preserve">, которое значит «зерно, зародыш» – своего рода росток первообраза, </w:t>
      </w:r>
      <w:proofErr w:type="spellStart"/>
      <w:r w:rsidR="00C704EC" w:rsidRPr="00DA5423">
        <w:rPr>
          <w:rFonts w:ascii="Times New Roman" w:hAnsi="Times New Roman" w:cs="Times New Roman"/>
        </w:rPr>
        <w:t>первосмысл</w:t>
      </w:r>
      <w:proofErr w:type="spellEnd"/>
      <w:r w:rsidR="00C704EC" w:rsidRPr="00DA5423">
        <w:rPr>
          <w:rFonts w:ascii="Times New Roman" w:hAnsi="Times New Roman" w:cs="Times New Roman"/>
        </w:rPr>
        <w:t xml:space="preserve">, то, что способно прорасти и словом, и мыслью, и делом. Концепт – не понятие, а сущность </w:t>
      </w:r>
      <w:proofErr w:type="spellStart"/>
      <w:r w:rsidR="00C704EC" w:rsidRPr="00DA5423">
        <w:rPr>
          <w:rFonts w:ascii="Times New Roman" w:hAnsi="Times New Roman" w:cs="Times New Roman"/>
        </w:rPr>
        <w:t>пoнятия</w:t>
      </w:r>
      <w:proofErr w:type="spellEnd"/>
      <w:r w:rsidR="00C704EC" w:rsidRPr="00DA5423">
        <w:rPr>
          <w:rFonts w:ascii="Times New Roman" w:hAnsi="Times New Roman" w:cs="Times New Roman"/>
        </w:rPr>
        <w:t xml:space="preserve">, смысл, не </w:t>
      </w:r>
      <w:proofErr w:type="spellStart"/>
      <w:r w:rsidR="00C704EC" w:rsidRPr="00DA5423">
        <w:rPr>
          <w:rFonts w:ascii="Times New Roman" w:hAnsi="Times New Roman" w:cs="Times New Roman"/>
        </w:rPr>
        <w:t>o</w:t>
      </w:r>
      <w:r w:rsidR="00CA203B" w:rsidRPr="00DA5423">
        <w:rPr>
          <w:rFonts w:ascii="Times New Roman" w:hAnsi="Times New Roman" w:cs="Times New Roman"/>
        </w:rPr>
        <w:t>бретший</w:t>
      </w:r>
      <w:proofErr w:type="spellEnd"/>
      <w:r w:rsidR="00CA203B" w:rsidRPr="00DA5423">
        <w:rPr>
          <w:rFonts w:ascii="Times New Roman" w:hAnsi="Times New Roman" w:cs="Times New Roman"/>
        </w:rPr>
        <w:t xml:space="preserve"> формы</w:t>
      </w:r>
      <w:proofErr w:type="gramStart"/>
      <w:r w:rsidR="00CA203B" w:rsidRPr="00DA5423">
        <w:rPr>
          <w:rFonts w:ascii="Times New Roman" w:hAnsi="Times New Roman" w:cs="Times New Roman"/>
        </w:rPr>
        <w:t xml:space="preserve"> </w:t>
      </w:r>
      <w:r w:rsidR="00C704EC" w:rsidRPr="00DA5423">
        <w:rPr>
          <w:rFonts w:ascii="Times New Roman" w:hAnsi="Times New Roman" w:cs="Times New Roman"/>
        </w:rPr>
        <w:t>.</w:t>
      </w:r>
      <w:proofErr w:type="gramEnd"/>
      <w:r w:rsidR="00C704EC" w:rsidRPr="00DA5423">
        <w:rPr>
          <w:rFonts w:ascii="Times New Roman" w:hAnsi="Times New Roman" w:cs="Times New Roman"/>
        </w:rPr>
        <w:t xml:space="preserve"> Весьма убедительным представляется когнитивное и психологическое понимание концепта как заместителя понятия в индивидуальном и </w:t>
      </w:r>
      <w:proofErr w:type="spellStart"/>
      <w:r w:rsidR="00C704EC" w:rsidRPr="00DA5423">
        <w:rPr>
          <w:rFonts w:ascii="Times New Roman" w:hAnsi="Times New Roman" w:cs="Times New Roman"/>
        </w:rPr>
        <w:t>кoллективном</w:t>
      </w:r>
      <w:proofErr w:type="spellEnd"/>
      <w:r w:rsidR="00C704EC" w:rsidRPr="00DA5423">
        <w:rPr>
          <w:rFonts w:ascii="Times New Roman" w:hAnsi="Times New Roman" w:cs="Times New Roman"/>
        </w:rPr>
        <w:t xml:space="preserve"> сознании носителей языка. Эта позиция, обоснованная Д.С. Лихачевым, позволяет учесть богатство ассоциаций и смысловых переносов, установить роль творцов языка, измерить зазор между значением и концептом этого значения в </w:t>
      </w:r>
      <w:proofErr w:type="spellStart"/>
      <w:r w:rsidR="00C704EC" w:rsidRPr="00DA5423">
        <w:rPr>
          <w:rFonts w:ascii="Times New Roman" w:hAnsi="Times New Roman" w:cs="Times New Roman"/>
        </w:rPr>
        <w:t>с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знании</w:t>
      </w:r>
      <w:proofErr w:type="spellEnd"/>
      <w:r w:rsidR="00C704EC" w:rsidRPr="00DA5423">
        <w:rPr>
          <w:rFonts w:ascii="Times New Roman" w:hAnsi="Times New Roman" w:cs="Times New Roman"/>
        </w:rPr>
        <w:t xml:space="preserve"> людей и человеческих коллективов. Концепт значительно шире, чем лексическое значение, закрепленное в словаре. Д.С. Лихачев, цитируя С.А. </w:t>
      </w:r>
      <w:proofErr w:type="spellStart"/>
      <w:r w:rsidR="00C704EC" w:rsidRPr="00DA5423">
        <w:rPr>
          <w:rFonts w:ascii="Times New Roman" w:hAnsi="Times New Roman" w:cs="Times New Roman"/>
        </w:rPr>
        <w:t>Аскольдова</w:t>
      </w:r>
      <w:proofErr w:type="spellEnd"/>
      <w:r w:rsidR="00C704EC" w:rsidRPr="00DA5423">
        <w:rPr>
          <w:rFonts w:ascii="Times New Roman" w:hAnsi="Times New Roman" w:cs="Times New Roman"/>
        </w:rPr>
        <w:t>, пишет: «Концепт есть мыслительное образование, которое замещает нам в процессе мысли неопределенное множество предметов одного и</w:t>
      </w:r>
      <w:r w:rsidR="00CA203B" w:rsidRPr="00DA5423">
        <w:rPr>
          <w:rFonts w:ascii="Times New Roman" w:hAnsi="Times New Roman" w:cs="Times New Roman"/>
        </w:rPr>
        <w:t xml:space="preserve"> того же рода»</w:t>
      </w:r>
      <w:proofErr w:type="gramStart"/>
      <w:r w:rsidR="00CA203B" w:rsidRPr="00DA5423">
        <w:rPr>
          <w:rFonts w:ascii="Times New Roman" w:hAnsi="Times New Roman" w:cs="Times New Roman"/>
        </w:rPr>
        <w:t xml:space="preserve"> </w:t>
      </w:r>
      <w:r w:rsidR="00C704EC" w:rsidRPr="00DA5423">
        <w:rPr>
          <w:rFonts w:ascii="Times New Roman" w:hAnsi="Times New Roman" w:cs="Times New Roman"/>
        </w:rPr>
        <w:t>.</w:t>
      </w:r>
      <w:proofErr w:type="gramEnd"/>
      <w:r w:rsidR="00C704EC" w:rsidRPr="00DA5423">
        <w:rPr>
          <w:rFonts w:ascii="Times New Roman" w:hAnsi="Times New Roman" w:cs="Times New Roman"/>
        </w:rPr>
        <w:t xml:space="preserve"> Он считает, что концепт не непосредственно </w:t>
      </w:r>
      <w:proofErr w:type="spellStart"/>
      <w:r w:rsidR="00C704EC" w:rsidRPr="00DA5423">
        <w:rPr>
          <w:rFonts w:ascii="Times New Roman" w:hAnsi="Times New Roman" w:cs="Times New Roman"/>
        </w:rPr>
        <w:t>вoзникает</w:t>
      </w:r>
      <w:proofErr w:type="spellEnd"/>
      <w:r w:rsidR="00C704EC" w:rsidRPr="00DA5423">
        <w:rPr>
          <w:rFonts w:ascii="Times New Roman" w:hAnsi="Times New Roman" w:cs="Times New Roman"/>
        </w:rPr>
        <w:t xml:space="preserve"> из значения слова, а является результатом </w:t>
      </w:r>
      <w:proofErr w:type="spellStart"/>
      <w:r w:rsidR="00C704EC" w:rsidRPr="00DA5423">
        <w:rPr>
          <w:rFonts w:ascii="Times New Roman" w:hAnsi="Times New Roman" w:cs="Times New Roman"/>
        </w:rPr>
        <w:t>стoлкновения</w:t>
      </w:r>
      <w:proofErr w:type="spellEnd"/>
      <w:r w:rsidR="00C704EC" w:rsidRPr="00DA5423">
        <w:rPr>
          <w:rFonts w:ascii="Times New Roman" w:hAnsi="Times New Roman" w:cs="Times New Roman"/>
        </w:rPr>
        <w:t xml:space="preserve"> словарного значения слова с личным и народным </w:t>
      </w:r>
      <w:proofErr w:type="spellStart"/>
      <w:r w:rsidR="00C704EC" w:rsidRPr="00DA5423">
        <w:rPr>
          <w:rFonts w:ascii="Times New Roman" w:hAnsi="Times New Roman" w:cs="Times New Roman"/>
        </w:rPr>
        <w:t>oпытом</w:t>
      </w:r>
      <w:proofErr w:type="spellEnd"/>
      <w:r w:rsidR="00C704EC" w:rsidRPr="00DA5423">
        <w:rPr>
          <w:rFonts w:ascii="Times New Roman" w:hAnsi="Times New Roman" w:cs="Times New Roman"/>
        </w:rPr>
        <w:t xml:space="preserve"> человека. Следует признать, что концепт шире, чем понятие, однако данные термины не исключают друг друга. Исследования этой проблемы показывают, что концепт оказывается богаче понятия, он </w:t>
      </w:r>
      <w:r w:rsidR="00C704EC" w:rsidRPr="00DA5423">
        <w:rPr>
          <w:rFonts w:ascii="Times New Roman" w:hAnsi="Times New Roman" w:cs="Times New Roman"/>
        </w:rPr>
        <w:lastRenderedPageBreak/>
        <w:t xml:space="preserve">максимально приближен к ментальному миру </w:t>
      </w:r>
      <w:proofErr w:type="spellStart"/>
      <w:r w:rsidR="00C704EC" w:rsidRPr="00DA5423">
        <w:rPr>
          <w:rFonts w:ascii="Times New Roman" w:hAnsi="Times New Roman" w:cs="Times New Roman"/>
        </w:rPr>
        <w:t>чел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века</w:t>
      </w:r>
      <w:proofErr w:type="spellEnd"/>
      <w:r w:rsidR="00C704EC" w:rsidRPr="00DA5423">
        <w:rPr>
          <w:rFonts w:ascii="Times New Roman" w:hAnsi="Times New Roman" w:cs="Times New Roman"/>
        </w:rPr>
        <w:t xml:space="preserve">, следовательно, к культуре и истории, поэтому имеет специфический характер. Во всех концептах складываются, суммируются идеи, возникшие в разное время, в разные эпохи, – при этом </w:t>
      </w:r>
      <w:r w:rsidR="004555CF" w:rsidRPr="00DA5423">
        <w:rPr>
          <w:rFonts w:ascii="Times New Roman" w:hAnsi="Times New Roman" w:cs="Times New Roman"/>
        </w:rPr>
        <w:t xml:space="preserve"> </w:t>
      </w:r>
      <w:r w:rsidR="00C704EC" w:rsidRPr="00DA5423">
        <w:rPr>
          <w:rFonts w:ascii="Times New Roman" w:hAnsi="Times New Roman" w:cs="Times New Roman"/>
        </w:rPr>
        <w:t xml:space="preserve">историческое время, «хронология», не так важны, как ассоциации, сложения гармонирующих друг с другом идей. Концепт – архетип культуры, </w:t>
      </w:r>
      <w:proofErr w:type="spellStart"/>
      <w:r w:rsidR="00C704EC" w:rsidRPr="00DA5423">
        <w:rPr>
          <w:rFonts w:ascii="Times New Roman" w:hAnsi="Times New Roman" w:cs="Times New Roman"/>
        </w:rPr>
        <w:t>перв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образ</w:t>
      </w:r>
      <w:proofErr w:type="spellEnd"/>
      <w:r w:rsidR="00C704EC" w:rsidRPr="00DA5423">
        <w:rPr>
          <w:rFonts w:ascii="Times New Roman" w:hAnsi="Times New Roman" w:cs="Times New Roman"/>
        </w:rPr>
        <w:t xml:space="preserve">, </w:t>
      </w:r>
      <w:proofErr w:type="spellStart"/>
      <w:r w:rsidR="00C704EC" w:rsidRPr="00DA5423">
        <w:rPr>
          <w:rFonts w:ascii="Times New Roman" w:hAnsi="Times New Roman" w:cs="Times New Roman"/>
        </w:rPr>
        <w:t>первoсмысл</w:t>
      </w:r>
      <w:proofErr w:type="spellEnd"/>
      <w:r w:rsidR="00C704EC" w:rsidRPr="00DA5423">
        <w:rPr>
          <w:rFonts w:ascii="Times New Roman" w:hAnsi="Times New Roman" w:cs="Times New Roman"/>
        </w:rPr>
        <w:t xml:space="preserve">, который постоянно возобновляет духовные запасы народной ментальности. Концепты так же реальны, как реальны элементарные частицы, которых никто не видел, как гены, которые видят опосредованно. Опосредованно мы знаем и концепт, который явлен в </w:t>
      </w:r>
      <w:proofErr w:type="spellStart"/>
      <w:r w:rsidR="00C704EC" w:rsidRPr="00DA5423">
        <w:rPr>
          <w:rFonts w:ascii="Times New Roman" w:hAnsi="Times New Roman" w:cs="Times New Roman"/>
        </w:rPr>
        <w:t>св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их</w:t>
      </w:r>
      <w:proofErr w:type="spellEnd"/>
      <w:r w:rsidR="00C704EC" w:rsidRPr="00DA5423">
        <w:rPr>
          <w:rFonts w:ascii="Times New Roman" w:hAnsi="Times New Roman" w:cs="Times New Roman"/>
        </w:rPr>
        <w:t xml:space="preserve"> содержательных формах: образе, понятии и символе. Образ концепта субъективно индивидуален, символ – достояние народной культуры, а понятие – категория логики – достояние вообще всех людей. Понятие есть приближение к концепту, это </w:t>
      </w:r>
      <w:proofErr w:type="spellStart"/>
      <w:r w:rsidR="00C704EC" w:rsidRPr="00DA5423">
        <w:rPr>
          <w:rFonts w:ascii="Times New Roman" w:hAnsi="Times New Roman" w:cs="Times New Roman"/>
        </w:rPr>
        <w:t>явленность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концепта в одной из </w:t>
      </w:r>
      <w:proofErr w:type="spellStart"/>
      <w:r w:rsidR="00C704EC" w:rsidRPr="00DA5423">
        <w:rPr>
          <w:rFonts w:ascii="Times New Roman" w:hAnsi="Times New Roman" w:cs="Times New Roman"/>
        </w:rPr>
        <w:t>сoдержате</w:t>
      </w:r>
      <w:r w:rsidR="0055123C" w:rsidRPr="00DA5423">
        <w:rPr>
          <w:rFonts w:ascii="Times New Roman" w:hAnsi="Times New Roman" w:cs="Times New Roman"/>
        </w:rPr>
        <w:t>льных</w:t>
      </w:r>
      <w:proofErr w:type="spellEnd"/>
      <w:r w:rsidR="0055123C" w:rsidRPr="00DA5423">
        <w:rPr>
          <w:rFonts w:ascii="Times New Roman" w:hAnsi="Times New Roman" w:cs="Times New Roman"/>
        </w:rPr>
        <w:t xml:space="preserve"> форм</w:t>
      </w:r>
      <w:proofErr w:type="gramStart"/>
      <w:r w:rsidR="0055123C" w:rsidRPr="00DA5423">
        <w:rPr>
          <w:rFonts w:ascii="Times New Roman" w:hAnsi="Times New Roman" w:cs="Times New Roman"/>
        </w:rPr>
        <w:t xml:space="preserve"> </w:t>
      </w:r>
      <w:r w:rsidR="00C704EC" w:rsidRPr="00DA5423">
        <w:rPr>
          <w:rFonts w:ascii="Times New Roman" w:hAnsi="Times New Roman" w:cs="Times New Roman"/>
        </w:rPr>
        <w:t>.</w:t>
      </w:r>
      <w:proofErr w:type="gramEnd"/>
      <w:r w:rsidR="00C704EC" w:rsidRPr="00DA5423">
        <w:rPr>
          <w:rFonts w:ascii="Times New Roman" w:hAnsi="Times New Roman" w:cs="Times New Roman"/>
        </w:rPr>
        <w:t xml:space="preserve"> </w:t>
      </w:r>
    </w:p>
    <w:p w:rsidR="00D92CC2" w:rsidRPr="00DA5423" w:rsidRDefault="00D92CC2" w:rsidP="00C704EC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</w:t>
      </w:r>
      <w:r w:rsidR="003968EE" w:rsidRPr="00DA5423">
        <w:rPr>
          <w:rFonts w:ascii="Times New Roman" w:hAnsi="Times New Roman" w:cs="Times New Roman"/>
        </w:rPr>
        <w:t xml:space="preserve">                            </w:t>
      </w:r>
      <w:r w:rsidR="001C441F" w:rsidRPr="00DA5423">
        <w:rPr>
          <w:rFonts w:ascii="Times New Roman" w:hAnsi="Times New Roman" w:cs="Times New Roman"/>
        </w:rPr>
        <w:t xml:space="preserve"> </w:t>
      </w:r>
      <w:r w:rsidR="00D115CE" w:rsidRPr="00DA5423">
        <w:rPr>
          <w:rFonts w:ascii="Times New Roman" w:hAnsi="Times New Roman" w:cs="Times New Roman"/>
        </w:rPr>
        <w:t>1.2.</w:t>
      </w:r>
      <w:r w:rsidR="00C704EC" w:rsidRPr="00DA5423">
        <w:rPr>
          <w:rFonts w:ascii="Times New Roman" w:hAnsi="Times New Roman" w:cs="Times New Roman"/>
        </w:rPr>
        <w:t xml:space="preserve"> Основные характеристики и свойства концепта</w:t>
      </w:r>
    </w:p>
    <w:p w:rsidR="00F053B7" w:rsidRPr="00DA5423" w:rsidRDefault="00D92CC2" w:rsidP="00C704EC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</w:t>
      </w:r>
      <w:r w:rsidR="00C704EC" w:rsidRPr="00DA5423">
        <w:rPr>
          <w:rFonts w:ascii="Times New Roman" w:hAnsi="Times New Roman" w:cs="Times New Roman"/>
        </w:rPr>
        <w:t xml:space="preserve"> В.И. Карасик и Г.Г. </w:t>
      </w:r>
      <w:proofErr w:type="spellStart"/>
      <w:r w:rsidR="00C704EC" w:rsidRPr="00DA5423">
        <w:rPr>
          <w:rFonts w:ascii="Times New Roman" w:hAnsi="Times New Roman" w:cs="Times New Roman"/>
        </w:rPr>
        <w:t>Слышкин</w:t>
      </w:r>
      <w:proofErr w:type="spellEnd"/>
      <w:r w:rsidR="00C704EC" w:rsidRPr="00DA5423">
        <w:rPr>
          <w:rFonts w:ascii="Times New Roman" w:hAnsi="Times New Roman" w:cs="Times New Roman"/>
        </w:rPr>
        <w:t xml:space="preserve"> перечисляют важнейшие характеристики </w:t>
      </w:r>
      <w:proofErr w:type="spellStart"/>
      <w:r w:rsidR="00C704EC" w:rsidRPr="00DA5423">
        <w:rPr>
          <w:rFonts w:ascii="Times New Roman" w:hAnsi="Times New Roman" w:cs="Times New Roman"/>
        </w:rPr>
        <w:t>лингвокультурных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концептов: </w:t>
      </w:r>
      <w:proofErr w:type="spellStart"/>
      <w:r w:rsidR="00C704EC" w:rsidRPr="00DA5423">
        <w:rPr>
          <w:rFonts w:ascii="Times New Roman" w:hAnsi="Times New Roman" w:cs="Times New Roman"/>
        </w:rPr>
        <w:t>к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мплексность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бытования (</w:t>
      </w:r>
      <w:proofErr w:type="spellStart"/>
      <w:r w:rsidR="00C704EC" w:rsidRPr="00DA5423">
        <w:rPr>
          <w:rFonts w:ascii="Times New Roman" w:hAnsi="Times New Roman" w:cs="Times New Roman"/>
        </w:rPr>
        <w:t>лингвокультурный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 – это условная ментальная единица, направленная на комплексное изучение языка, </w:t>
      </w:r>
      <w:proofErr w:type="spellStart"/>
      <w:r w:rsidR="00C704EC" w:rsidRPr="00DA5423">
        <w:rPr>
          <w:rFonts w:ascii="Times New Roman" w:hAnsi="Times New Roman" w:cs="Times New Roman"/>
        </w:rPr>
        <w:t>сoзнания</w:t>
      </w:r>
      <w:proofErr w:type="spellEnd"/>
      <w:r w:rsidR="00C704EC" w:rsidRPr="00DA5423">
        <w:rPr>
          <w:rFonts w:ascii="Times New Roman" w:hAnsi="Times New Roman" w:cs="Times New Roman"/>
        </w:rPr>
        <w:t xml:space="preserve"> и культуры); ментальная природа (концепт находится в сознании, и именно в сознании осуществляется взаимодействие языка и культуры); </w:t>
      </w:r>
      <w:proofErr w:type="spellStart"/>
      <w:r w:rsidR="00C704EC" w:rsidRPr="00DA5423">
        <w:rPr>
          <w:rFonts w:ascii="Times New Roman" w:hAnsi="Times New Roman" w:cs="Times New Roman"/>
        </w:rPr>
        <w:t>ценностнoсть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(ценность является центром концепта); условность и размытость (</w:t>
      </w:r>
      <w:proofErr w:type="spellStart"/>
      <w:r w:rsidR="00C704EC" w:rsidRPr="00DA5423">
        <w:rPr>
          <w:rFonts w:ascii="Times New Roman" w:hAnsi="Times New Roman" w:cs="Times New Roman"/>
        </w:rPr>
        <w:t>лингв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культурный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 – это условная единица в том смысле, что сознание производится в исследовательских целях, концепт не имеет четких границ); изменчивость (в ходе жизни языкового коллектива </w:t>
      </w:r>
      <w:proofErr w:type="spellStart"/>
      <w:r w:rsidR="00C704EC" w:rsidRPr="00DA5423">
        <w:rPr>
          <w:rFonts w:ascii="Times New Roman" w:hAnsi="Times New Roman" w:cs="Times New Roman"/>
        </w:rPr>
        <w:t>актуальнoсть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концептов может меняться, меняются также </w:t>
      </w:r>
      <w:proofErr w:type="spellStart"/>
      <w:r w:rsidR="00C704EC" w:rsidRPr="00DA5423">
        <w:rPr>
          <w:rFonts w:ascii="Times New Roman" w:hAnsi="Times New Roman" w:cs="Times New Roman"/>
        </w:rPr>
        <w:t>oбразная</w:t>
      </w:r>
      <w:proofErr w:type="spellEnd"/>
      <w:r w:rsidR="00C704EC" w:rsidRPr="00DA5423">
        <w:rPr>
          <w:rFonts w:ascii="Times New Roman" w:hAnsi="Times New Roman" w:cs="Times New Roman"/>
        </w:rPr>
        <w:t xml:space="preserve"> и понятийная составляющие концепта); ограниченность </w:t>
      </w:r>
      <w:proofErr w:type="spellStart"/>
      <w:r w:rsidR="00C704EC" w:rsidRPr="00DA5423">
        <w:rPr>
          <w:rFonts w:ascii="Times New Roman" w:hAnsi="Times New Roman" w:cs="Times New Roman"/>
        </w:rPr>
        <w:t>сoзнанием</w:t>
      </w:r>
      <w:proofErr w:type="spellEnd"/>
      <w:r w:rsidR="00C704EC" w:rsidRPr="00DA5423">
        <w:rPr>
          <w:rFonts w:ascii="Times New Roman" w:hAnsi="Times New Roman" w:cs="Times New Roman"/>
        </w:rPr>
        <w:t xml:space="preserve"> носителя (</w:t>
      </w:r>
      <w:proofErr w:type="spellStart"/>
      <w:r w:rsidR="00C704EC" w:rsidRPr="00DA5423">
        <w:rPr>
          <w:rFonts w:ascii="Times New Roman" w:hAnsi="Times New Roman" w:cs="Times New Roman"/>
        </w:rPr>
        <w:t>лингвокультурный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 существует в индивидуальном и коллективном </w:t>
      </w:r>
      <w:proofErr w:type="spellStart"/>
      <w:r w:rsidR="00C704EC" w:rsidRPr="00DA5423">
        <w:rPr>
          <w:rFonts w:ascii="Times New Roman" w:hAnsi="Times New Roman" w:cs="Times New Roman"/>
        </w:rPr>
        <w:t>сoзнании</w:t>
      </w:r>
      <w:proofErr w:type="spellEnd"/>
      <w:r w:rsidR="00C704EC" w:rsidRPr="00DA5423">
        <w:rPr>
          <w:rFonts w:ascii="Times New Roman" w:hAnsi="Times New Roman" w:cs="Times New Roman"/>
        </w:rPr>
        <w:t xml:space="preserve">, причем индивидуальные концепты богаче и разнообразнее коллективных); </w:t>
      </w:r>
      <w:proofErr w:type="spellStart"/>
      <w:r w:rsidR="00C704EC" w:rsidRPr="00DA5423">
        <w:rPr>
          <w:rFonts w:ascii="Times New Roman" w:hAnsi="Times New Roman" w:cs="Times New Roman"/>
        </w:rPr>
        <w:t>трехк</w:t>
      </w:r>
      <w:proofErr w:type="gramStart"/>
      <w:r w:rsidR="00C704EC" w:rsidRPr="00DA5423">
        <w:rPr>
          <w:rFonts w:ascii="Times New Roman" w:hAnsi="Times New Roman" w:cs="Times New Roman"/>
        </w:rPr>
        <w:t>o</w:t>
      </w:r>
      <w:proofErr w:type="gramEnd"/>
      <w:r w:rsidR="00C704EC" w:rsidRPr="00DA5423">
        <w:rPr>
          <w:rFonts w:ascii="Times New Roman" w:hAnsi="Times New Roman" w:cs="Times New Roman"/>
        </w:rPr>
        <w:t>мпонентность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(в составе </w:t>
      </w:r>
      <w:proofErr w:type="spellStart"/>
      <w:r w:rsidR="00C704EC" w:rsidRPr="00DA5423">
        <w:rPr>
          <w:rFonts w:ascii="Times New Roman" w:hAnsi="Times New Roman" w:cs="Times New Roman"/>
        </w:rPr>
        <w:t>лингвокультурного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концепта можно выделить </w:t>
      </w:r>
      <w:proofErr w:type="spellStart"/>
      <w:r w:rsidR="00C704EC" w:rsidRPr="00DA5423">
        <w:rPr>
          <w:rFonts w:ascii="Times New Roman" w:hAnsi="Times New Roman" w:cs="Times New Roman"/>
        </w:rPr>
        <w:t>ценнoстный</w:t>
      </w:r>
      <w:proofErr w:type="spellEnd"/>
      <w:r w:rsidR="00C704EC" w:rsidRPr="00DA5423">
        <w:rPr>
          <w:rFonts w:ascii="Times New Roman" w:hAnsi="Times New Roman" w:cs="Times New Roman"/>
        </w:rPr>
        <w:t xml:space="preserve">, образный и понятийный компоненты, при этом понятийный </w:t>
      </w:r>
      <w:proofErr w:type="spellStart"/>
      <w:r w:rsidR="00C704EC" w:rsidRPr="00DA5423">
        <w:rPr>
          <w:rFonts w:ascii="Times New Roman" w:hAnsi="Times New Roman" w:cs="Times New Roman"/>
        </w:rPr>
        <w:t>кoмпонент</w:t>
      </w:r>
      <w:proofErr w:type="spellEnd"/>
      <w:r w:rsidR="00C704EC" w:rsidRPr="00DA5423">
        <w:rPr>
          <w:rFonts w:ascii="Times New Roman" w:hAnsi="Times New Roman" w:cs="Times New Roman"/>
        </w:rPr>
        <w:t xml:space="preserve"> хранится в сознании в вербальной форме, а </w:t>
      </w:r>
      <w:proofErr w:type="spellStart"/>
      <w:r w:rsidR="00C704EC" w:rsidRPr="00DA5423">
        <w:rPr>
          <w:rFonts w:ascii="Times New Roman" w:hAnsi="Times New Roman" w:cs="Times New Roman"/>
        </w:rPr>
        <w:t>oбразный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компонент </w:t>
      </w:r>
      <w:proofErr w:type="spellStart"/>
      <w:r w:rsidR="00C704EC" w:rsidRPr="00DA5423">
        <w:rPr>
          <w:rFonts w:ascii="Times New Roman" w:hAnsi="Times New Roman" w:cs="Times New Roman"/>
        </w:rPr>
        <w:t>невербален</w:t>
      </w:r>
      <w:proofErr w:type="spellEnd"/>
      <w:r w:rsidR="00C704EC" w:rsidRPr="00DA5423">
        <w:rPr>
          <w:rFonts w:ascii="Times New Roman" w:hAnsi="Times New Roman" w:cs="Times New Roman"/>
        </w:rPr>
        <w:t xml:space="preserve"> и поддается лишь описанию и интерпретации); </w:t>
      </w:r>
      <w:proofErr w:type="spellStart"/>
      <w:r w:rsidR="00C704EC" w:rsidRPr="00DA5423">
        <w:rPr>
          <w:rFonts w:ascii="Times New Roman" w:hAnsi="Times New Roman" w:cs="Times New Roman"/>
        </w:rPr>
        <w:t>полиапеллируемость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(к одному и тому же концепту можно апеллировать при помощи языковых единиц разных уровней: лексем, фразеологизмов, свободных словосочетаний, предложений); многомерность (</w:t>
      </w:r>
      <w:proofErr w:type="spellStart"/>
      <w:r w:rsidR="00C704EC" w:rsidRPr="00DA5423">
        <w:rPr>
          <w:rFonts w:ascii="Times New Roman" w:hAnsi="Times New Roman" w:cs="Times New Roman"/>
        </w:rPr>
        <w:t>лингвокультурный</w:t>
      </w:r>
      <w:proofErr w:type="spellEnd"/>
      <w:r w:rsidR="00C704EC" w:rsidRPr="00DA5423">
        <w:rPr>
          <w:rFonts w:ascii="Times New Roman" w:hAnsi="Times New Roman" w:cs="Times New Roman"/>
        </w:rPr>
        <w:t xml:space="preserve"> концепт многомерен, различные единицы когнитивистики могут использоваться исследователями для его моделирования) и методологическую открытость</w:t>
      </w:r>
      <w:proofErr w:type="gramStart"/>
      <w:r w:rsidR="00C704EC" w:rsidRPr="00DA5423">
        <w:rPr>
          <w:rFonts w:ascii="Times New Roman" w:hAnsi="Times New Roman" w:cs="Times New Roman"/>
        </w:rPr>
        <w:t xml:space="preserve"> .</w:t>
      </w:r>
      <w:proofErr w:type="gramEnd"/>
      <w:r w:rsidR="00C704EC" w:rsidRPr="00DA5423">
        <w:rPr>
          <w:rFonts w:ascii="Times New Roman" w:hAnsi="Times New Roman" w:cs="Times New Roman"/>
        </w:rPr>
        <w:t xml:space="preserve"> В.В. Колесов выделяет важнейшие функциональные свойства концепта: постоянство существования, художест</w:t>
      </w:r>
      <w:r w:rsidR="00D115CE" w:rsidRPr="00DA5423">
        <w:rPr>
          <w:rFonts w:ascii="Times New Roman" w:hAnsi="Times New Roman" w:cs="Times New Roman"/>
        </w:rPr>
        <w:t>венная образность</w:t>
      </w:r>
      <w:r w:rsidR="00C704EC" w:rsidRPr="00DA5423">
        <w:rPr>
          <w:rFonts w:ascii="Times New Roman" w:hAnsi="Times New Roman" w:cs="Times New Roman"/>
        </w:rPr>
        <w:t xml:space="preserve">, </w:t>
      </w:r>
      <w:proofErr w:type="spellStart"/>
      <w:r w:rsidR="00C704EC" w:rsidRPr="00DA5423">
        <w:rPr>
          <w:rFonts w:ascii="Times New Roman" w:hAnsi="Times New Roman" w:cs="Times New Roman"/>
        </w:rPr>
        <w:t>встрoенность</w:t>
      </w:r>
      <w:proofErr w:type="spellEnd"/>
      <w:r w:rsidR="00C704EC" w:rsidRPr="00DA5423">
        <w:rPr>
          <w:rFonts w:ascii="Times New Roman" w:hAnsi="Times New Roman" w:cs="Times New Roman"/>
        </w:rPr>
        <w:t xml:space="preserve"> в систему идеальных компонентов данной культуры, общеобязательность для всех </w:t>
      </w:r>
      <w:proofErr w:type="spellStart"/>
      <w:r w:rsidR="00C704EC" w:rsidRPr="00DA5423">
        <w:rPr>
          <w:rFonts w:ascii="Times New Roman" w:hAnsi="Times New Roman" w:cs="Times New Roman"/>
        </w:rPr>
        <w:t>сoзнающих</w:t>
      </w:r>
      <w:proofErr w:type="spellEnd"/>
      <w:r w:rsidR="00C704EC" w:rsidRPr="00DA5423">
        <w:rPr>
          <w:rFonts w:ascii="Times New Roman" w:hAnsi="Times New Roman" w:cs="Times New Roman"/>
        </w:rPr>
        <w:t xml:space="preserve"> свою принадлежность к данной культуре.</w:t>
      </w:r>
    </w:p>
    <w:p w:rsidR="00B25D7C" w:rsidRPr="00DA5423" w:rsidRDefault="00F053B7" w:rsidP="00E203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</w:t>
      </w:r>
      <w:r w:rsidR="00842E56" w:rsidRPr="00DA5423">
        <w:rPr>
          <w:rFonts w:ascii="Times New Roman" w:hAnsi="Times New Roman" w:cs="Times New Roman"/>
        </w:rPr>
        <w:t xml:space="preserve">«Концепт» представляет собой абстрактные единицы, в которых представлены знание и опыт человека  и которыми он оперирует в своей деятельности. </w:t>
      </w:r>
      <w:proofErr w:type="gramStart"/>
      <w:r w:rsidR="00842E56" w:rsidRPr="00DA5423">
        <w:rPr>
          <w:rFonts w:ascii="Times New Roman" w:hAnsi="Times New Roman" w:cs="Times New Roman"/>
        </w:rPr>
        <w:t>Мы</w:t>
      </w:r>
      <w:r w:rsidRPr="00DA5423">
        <w:rPr>
          <w:rFonts w:ascii="Times New Roman" w:hAnsi="Times New Roman" w:cs="Times New Roman"/>
        </w:rPr>
        <w:t xml:space="preserve">  вслед за Н. </w:t>
      </w:r>
      <w:r w:rsidR="00842E56" w:rsidRPr="00DA5423">
        <w:rPr>
          <w:rFonts w:ascii="Times New Roman" w:hAnsi="Times New Roman" w:cs="Times New Roman"/>
        </w:rPr>
        <w:t xml:space="preserve">Ю. Шведовой </w:t>
      </w:r>
      <w:r w:rsidRPr="00DA5423">
        <w:rPr>
          <w:rFonts w:ascii="Times New Roman" w:hAnsi="Times New Roman" w:cs="Times New Roman"/>
        </w:rPr>
        <w:t xml:space="preserve"> </w:t>
      </w:r>
      <w:r w:rsidR="00842E56" w:rsidRPr="00DA5423">
        <w:rPr>
          <w:rFonts w:ascii="Times New Roman" w:hAnsi="Times New Roman" w:cs="Times New Roman"/>
        </w:rPr>
        <w:t xml:space="preserve">рассматриваем </w:t>
      </w:r>
      <w:r w:rsidRPr="00DA5423">
        <w:rPr>
          <w:rFonts w:ascii="Times New Roman" w:hAnsi="Times New Roman" w:cs="Times New Roman"/>
        </w:rPr>
        <w:t xml:space="preserve"> </w:t>
      </w:r>
      <w:r w:rsidR="00842E56" w:rsidRPr="00DA5423">
        <w:rPr>
          <w:rFonts w:ascii="Times New Roman" w:hAnsi="Times New Roman" w:cs="Times New Roman"/>
        </w:rPr>
        <w:t xml:space="preserve">концепт  как </w:t>
      </w:r>
      <w:r w:rsidRPr="00DA5423">
        <w:rPr>
          <w:rFonts w:ascii="Times New Roman" w:hAnsi="Times New Roman" w:cs="Times New Roman"/>
        </w:rPr>
        <w:t xml:space="preserve"> </w:t>
      </w:r>
      <w:r w:rsidR="00842E56" w:rsidRPr="00DA5423">
        <w:rPr>
          <w:rFonts w:ascii="Times New Roman" w:hAnsi="Times New Roman" w:cs="Times New Roman"/>
        </w:rPr>
        <w:t xml:space="preserve">«содержательную сторону словесного знака, за которой стоит </w:t>
      </w:r>
      <w:r w:rsidR="00842E56" w:rsidRPr="00DA5423">
        <w:rPr>
          <w:rFonts w:ascii="Times New Roman" w:hAnsi="Times New Roman" w:cs="Times New Roman"/>
        </w:rPr>
        <w:lastRenderedPageBreak/>
        <w:t xml:space="preserve">понятие (т.е. идея, </w:t>
      </w:r>
      <w:r w:rsidRPr="00DA5423">
        <w:rPr>
          <w:rFonts w:ascii="Times New Roman" w:hAnsi="Times New Roman" w:cs="Times New Roman"/>
        </w:rPr>
        <w:t xml:space="preserve"> </w:t>
      </w:r>
      <w:r w:rsidR="00842E56" w:rsidRPr="00DA5423">
        <w:rPr>
          <w:rFonts w:ascii="Times New Roman" w:hAnsi="Times New Roman" w:cs="Times New Roman"/>
        </w:rPr>
        <w:t xml:space="preserve">фиксирующая существенные “умопостигаемые” свойства реалий и явлений, а также отношения между ними), принадлежащее </w:t>
      </w:r>
      <w:r w:rsidRPr="00DA5423">
        <w:rPr>
          <w:rFonts w:ascii="Times New Roman" w:hAnsi="Times New Roman" w:cs="Times New Roman"/>
        </w:rPr>
        <w:t xml:space="preserve"> </w:t>
      </w:r>
      <w:r w:rsidR="00842E56" w:rsidRPr="00DA5423">
        <w:rPr>
          <w:rFonts w:ascii="Times New Roman" w:hAnsi="Times New Roman" w:cs="Times New Roman"/>
        </w:rPr>
        <w:t>умственной, духовной или жизненно важной материальной сфере существования человека, выработанное и закрепленное общественным опытом народа, имеющее в его жизни исторические корни, социально субъективно осмысляемое и – через ступень</w:t>
      </w:r>
      <w:proofErr w:type="gramEnd"/>
      <w:r w:rsidR="00842E56" w:rsidRPr="00DA5423">
        <w:rPr>
          <w:rFonts w:ascii="Times New Roman" w:hAnsi="Times New Roman" w:cs="Times New Roman"/>
        </w:rPr>
        <w:t xml:space="preserve"> такого осмысления – соотносимое с другими понятиями, ближайшее с ним связанными или, во многих случаях, ему п</w:t>
      </w:r>
      <w:r w:rsidR="00CC14F5" w:rsidRPr="00DA5423">
        <w:rPr>
          <w:rFonts w:ascii="Times New Roman" w:hAnsi="Times New Roman" w:cs="Times New Roman"/>
        </w:rPr>
        <w:t>ротивопоставляемыми»</w:t>
      </w:r>
      <w:proofErr w:type="gramStart"/>
      <w:r w:rsidR="00CC14F5" w:rsidRPr="00DA5423">
        <w:rPr>
          <w:rFonts w:ascii="Times New Roman" w:hAnsi="Times New Roman" w:cs="Times New Roman"/>
        </w:rPr>
        <w:t xml:space="preserve"> </w:t>
      </w:r>
      <w:r w:rsidR="00842E56" w:rsidRPr="00DA5423">
        <w:rPr>
          <w:rFonts w:ascii="Times New Roman" w:hAnsi="Times New Roman" w:cs="Times New Roman"/>
        </w:rPr>
        <w:t>.</w:t>
      </w:r>
      <w:proofErr w:type="gramEnd"/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CA203B" w:rsidRPr="00DA5423" w:rsidRDefault="00CA203B" w:rsidP="00E203FB">
      <w:pPr>
        <w:spacing w:line="360" w:lineRule="auto"/>
        <w:rPr>
          <w:rFonts w:ascii="Times New Roman" w:hAnsi="Times New Roman" w:cs="Times New Roman"/>
        </w:rPr>
      </w:pPr>
    </w:p>
    <w:p w:rsidR="00721F42" w:rsidRPr="00DA5423" w:rsidRDefault="00721F42" w:rsidP="00E203FB">
      <w:pPr>
        <w:spacing w:line="360" w:lineRule="auto"/>
        <w:rPr>
          <w:rFonts w:ascii="Times New Roman" w:hAnsi="Times New Roman" w:cs="Times New Roman"/>
        </w:rPr>
      </w:pPr>
    </w:p>
    <w:p w:rsidR="0075746D" w:rsidRPr="00DA5423" w:rsidRDefault="00721F42" w:rsidP="00E203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            </w:t>
      </w:r>
    </w:p>
    <w:p w:rsidR="008F4E3C" w:rsidRDefault="008F4E3C" w:rsidP="00A47B40">
      <w:pPr>
        <w:rPr>
          <w:rFonts w:ascii="Times New Roman" w:hAnsi="Times New Roman" w:cs="Times New Roman"/>
        </w:rPr>
      </w:pPr>
    </w:p>
    <w:p w:rsidR="00A47B40" w:rsidRPr="00DA5423" w:rsidRDefault="008F4E3C" w:rsidP="00A47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A47B40" w:rsidRPr="00DA5423">
        <w:rPr>
          <w:rFonts w:ascii="Times New Roman" w:hAnsi="Times New Roman" w:cs="Times New Roman"/>
          <w:lang w:val="en-US"/>
        </w:rPr>
        <w:t>II</w:t>
      </w:r>
      <w:r w:rsidR="00A47B40" w:rsidRPr="00DA5423">
        <w:rPr>
          <w:rFonts w:ascii="Times New Roman" w:hAnsi="Times New Roman" w:cs="Times New Roman"/>
        </w:rPr>
        <w:t>.Концептуальное понятие «счастье» в якутском и английском языке</w:t>
      </w:r>
    </w:p>
    <w:p w:rsidR="00E203FB" w:rsidRPr="00DA5423" w:rsidRDefault="00A47B40" w:rsidP="00E203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</w:t>
      </w:r>
      <w:r w:rsidR="00721F42" w:rsidRPr="00DA5423">
        <w:rPr>
          <w:rFonts w:ascii="Times New Roman" w:hAnsi="Times New Roman" w:cs="Times New Roman"/>
        </w:rPr>
        <w:t xml:space="preserve"> </w:t>
      </w:r>
      <w:r w:rsidR="006D037A" w:rsidRPr="00DA5423">
        <w:rPr>
          <w:rFonts w:ascii="Times New Roman" w:hAnsi="Times New Roman" w:cs="Times New Roman"/>
        </w:rPr>
        <w:t>2.1</w:t>
      </w:r>
      <w:r w:rsidR="00DA3C3A" w:rsidRPr="00DA5423">
        <w:rPr>
          <w:rFonts w:ascii="Times New Roman" w:hAnsi="Times New Roman" w:cs="Times New Roman"/>
        </w:rPr>
        <w:t xml:space="preserve">. Выражение концепта </w:t>
      </w:r>
      <w:r w:rsidR="00E203FB" w:rsidRPr="00DA5423">
        <w:rPr>
          <w:rFonts w:ascii="Times New Roman" w:hAnsi="Times New Roman" w:cs="Times New Roman"/>
        </w:rPr>
        <w:t>«</w:t>
      </w:r>
      <w:proofErr w:type="spellStart"/>
      <w:r w:rsidR="00E203FB" w:rsidRPr="00DA5423">
        <w:rPr>
          <w:rFonts w:ascii="Times New Roman" w:hAnsi="Times New Roman" w:cs="Times New Roman"/>
        </w:rPr>
        <w:t>дьол</w:t>
      </w:r>
      <w:proofErr w:type="spellEnd"/>
      <w:r w:rsidR="00E203FB" w:rsidRPr="00DA5423">
        <w:rPr>
          <w:rFonts w:ascii="Times New Roman" w:hAnsi="Times New Roman" w:cs="Times New Roman"/>
        </w:rPr>
        <w:t xml:space="preserve">/счастье» в якутском языке  </w:t>
      </w:r>
    </w:p>
    <w:p w:rsidR="00E203FB" w:rsidRPr="00DA5423" w:rsidRDefault="00E203FB" w:rsidP="00E203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Счастье - фундаментальная категория человеческого бытия, содержащая </w:t>
      </w:r>
      <w:proofErr w:type="gramStart"/>
      <w:r w:rsidRPr="00DA5423">
        <w:rPr>
          <w:rFonts w:ascii="Times New Roman" w:hAnsi="Times New Roman" w:cs="Times New Roman"/>
        </w:rPr>
        <w:t>морально-этический</w:t>
      </w:r>
      <w:proofErr w:type="gramEnd"/>
      <w:r w:rsidRPr="00DA5423">
        <w:rPr>
          <w:rFonts w:ascii="Times New Roman" w:hAnsi="Times New Roman" w:cs="Times New Roman"/>
        </w:rPr>
        <w:t xml:space="preserve"> и </w:t>
      </w:r>
      <w:proofErr w:type="spellStart"/>
      <w:r w:rsidRPr="00DA5423">
        <w:rPr>
          <w:rFonts w:ascii="Times New Roman" w:hAnsi="Times New Roman" w:cs="Times New Roman"/>
        </w:rPr>
        <w:t>аксиологический</w:t>
      </w:r>
      <w:proofErr w:type="spellEnd"/>
      <w:r w:rsidRPr="00DA5423">
        <w:rPr>
          <w:rFonts w:ascii="Times New Roman" w:hAnsi="Times New Roman" w:cs="Times New Roman"/>
        </w:rPr>
        <w:t xml:space="preserve"> компоненты. Первый сводится к высшему благу, включая удовлетворенность человека своим бытием, полноту и осмысленность жизни, осуществление человеком своего назначения. Второй включает представление о том, какой должна быть жизнь человека, что именно для него является блаженством. Если первый компонент предполагает универсальное содержание, то второй допускает разное наполнение, что зависит от субъективных факторов (например, групповых, индивидуальных). </w:t>
      </w:r>
    </w:p>
    <w:p w:rsidR="00FE7B60" w:rsidRPr="00DA5423" w:rsidRDefault="00E203FB" w:rsidP="002E0A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В связи с этим можно выделить счастье человеческое, с одной стороны, личное, женское, семейное и т.п. — с другой. В наборе компонентов этого концепта, их иерархии, как мы считаем, могут просматриваться этнические предпочтения. Изменения в структуре концепта во времени возможны, они обусловлены изменениями социально-культурных условий обитания человека. Все эти характеристики могут быть зафи</w:t>
      </w:r>
      <w:r w:rsidR="00DA3C3A" w:rsidRPr="00DA5423">
        <w:rPr>
          <w:rFonts w:ascii="Times New Roman" w:hAnsi="Times New Roman" w:cs="Times New Roman"/>
        </w:rPr>
        <w:t xml:space="preserve">ксированы в словарных определениях </w:t>
      </w:r>
      <w:r w:rsidRPr="00DA5423">
        <w:rPr>
          <w:rFonts w:ascii="Times New Roman" w:hAnsi="Times New Roman" w:cs="Times New Roman"/>
        </w:rPr>
        <w:t xml:space="preserve"> соответствующих лексем, а также в их словарных иллюстрациях. Обратимся к данным словарей для определения понятийного содержания концепта «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 xml:space="preserve">/счастье». Материалами исследования послужили данные следующих словарей: </w:t>
      </w:r>
      <w:proofErr w:type="spellStart"/>
      <w:r w:rsidR="00B95B79" w:rsidRPr="00DA5423">
        <w:rPr>
          <w:rFonts w:ascii="Times New Roman" w:hAnsi="Times New Roman" w:cs="Times New Roman"/>
        </w:rPr>
        <w:t>Якутско-Русский</w:t>
      </w:r>
      <w:proofErr w:type="spellEnd"/>
      <w:r w:rsidR="00B95B79" w:rsidRPr="00DA5423">
        <w:rPr>
          <w:rFonts w:ascii="Times New Roman" w:hAnsi="Times New Roman" w:cs="Times New Roman"/>
        </w:rPr>
        <w:t xml:space="preserve"> Фразеологический словарь: А.Г. </w:t>
      </w:r>
      <w:proofErr w:type="spellStart"/>
      <w:r w:rsidR="00B95B79" w:rsidRPr="00DA5423">
        <w:rPr>
          <w:rFonts w:ascii="Times New Roman" w:hAnsi="Times New Roman" w:cs="Times New Roman"/>
        </w:rPr>
        <w:t>Нелунова</w:t>
      </w:r>
      <w:proofErr w:type="spellEnd"/>
      <w:r w:rsidR="00B95B79" w:rsidRPr="00DA5423">
        <w:rPr>
          <w:rFonts w:ascii="Times New Roman" w:hAnsi="Times New Roman" w:cs="Times New Roman"/>
        </w:rPr>
        <w:t xml:space="preserve"> (1998 г.)</w:t>
      </w:r>
      <w:r w:rsidR="00B95B79" w:rsidRPr="00B95B79">
        <w:rPr>
          <w:rFonts w:ascii="Times New Roman" w:hAnsi="Times New Roman" w:cs="Times New Roman"/>
        </w:rPr>
        <w:t xml:space="preserve">. </w:t>
      </w:r>
      <w:proofErr w:type="gramStart"/>
      <w:r w:rsidRPr="00DA5423">
        <w:rPr>
          <w:rFonts w:ascii="Times New Roman" w:hAnsi="Times New Roman" w:cs="Times New Roman"/>
        </w:rPr>
        <w:t>Д</w:t>
      </w:r>
      <w:proofErr w:type="gramEnd"/>
      <w:r w:rsidRPr="00DA5423">
        <w:rPr>
          <w:rFonts w:ascii="Times New Roman" w:hAnsi="Times New Roman" w:cs="Times New Roman"/>
        </w:rPr>
        <w:t>ля определения лексико-семантического поля анализируемого концепта обратимся к названным выше лексикографическим источникам якутского языка, в которых представлены все лексико-фразеологические средства вербализации концепта «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>/счастье». Изучение словарных статей всех лексем, входящих в семантическое поле концепта «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 xml:space="preserve">/счастье», позволяет заключить, что в качестве имени концепта может выступить слово 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>: оно имеет несколько значений, среди которых первым является значение «счастье»,  на его базе образовано определенное число устойчивых оборотов.</w:t>
      </w:r>
      <w:r w:rsidR="00A41A4D" w:rsidRPr="00DA5423">
        <w:rPr>
          <w:rFonts w:ascii="Times New Roman" w:hAnsi="Times New Roman" w:cs="Times New Roman"/>
        </w:rPr>
        <w:t xml:space="preserve"> По данным исследователей якутского и тюркских языков, одной из главных гипотез происхождения слова «</w:t>
      </w:r>
      <w:proofErr w:type="spellStart"/>
      <w:r w:rsidR="00A41A4D" w:rsidRPr="00DA5423">
        <w:rPr>
          <w:rFonts w:ascii="Times New Roman" w:hAnsi="Times New Roman" w:cs="Times New Roman"/>
        </w:rPr>
        <w:t>дьол</w:t>
      </w:r>
      <w:proofErr w:type="spellEnd"/>
      <w:r w:rsidR="00A41A4D" w:rsidRPr="00DA5423">
        <w:rPr>
          <w:rFonts w:ascii="Times New Roman" w:hAnsi="Times New Roman" w:cs="Times New Roman"/>
        </w:rPr>
        <w:t xml:space="preserve">» является мнение, что оно заимствовано из древнетюркских языков. </w:t>
      </w:r>
      <w:proofErr w:type="gramStart"/>
      <w:r w:rsidR="00A41A4D" w:rsidRPr="00DA5423">
        <w:rPr>
          <w:rFonts w:ascii="Times New Roman" w:hAnsi="Times New Roman" w:cs="Times New Roman"/>
        </w:rPr>
        <w:t>В «Словаре якутского языка» Э. К. Пекарского зафиксирована ссылка на древнетюркское происхождение якутского слова от «</w:t>
      </w:r>
      <w:proofErr w:type="spellStart"/>
      <w:r w:rsidR="00A41A4D" w:rsidRPr="00DA5423">
        <w:rPr>
          <w:rFonts w:ascii="Times New Roman" w:hAnsi="Times New Roman" w:cs="Times New Roman"/>
        </w:rPr>
        <w:t>joл</w:t>
      </w:r>
      <w:proofErr w:type="spellEnd"/>
      <w:r w:rsidR="00A41A4D" w:rsidRPr="00DA5423">
        <w:rPr>
          <w:rFonts w:ascii="Times New Roman" w:hAnsi="Times New Roman" w:cs="Times New Roman"/>
        </w:rPr>
        <w:t>», которое означает «дорогу, судьбу», в качестве этимологической параллели приведены слова из монгольского и бурятского языков со значением «счастье, счастл</w:t>
      </w:r>
      <w:r w:rsidR="004D4803" w:rsidRPr="00DA5423">
        <w:rPr>
          <w:rFonts w:ascii="Times New Roman" w:hAnsi="Times New Roman" w:cs="Times New Roman"/>
        </w:rPr>
        <w:t>ивая поездка, успех»</w:t>
      </w:r>
      <w:r w:rsidR="00A41A4D" w:rsidRPr="00DA5423">
        <w:rPr>
          <w:rFonts w:ascii="Times New Roman" w:hAnsi="Times New Roman" w:cs="Times New Roman"/>
        </w:rPr>
        <w:t xml:space="preserve">. </w:t>
      </w:r>
      <w:proofErr w:type="gramEnd"/>
    </w:p>
    <w:p w:rsidR="00E43881" w:rsidRPr="00DA5423" w:rsidRDefault="00FE7B60" w:rsidP="00E203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</w:t>
      </w:r>
      <w:r w:rsidR="00A41A4D" w:rsidRPr="00DA5423">
        <w:rPr>
          <w:rFonts w:ascii="Times New Roman" w:hAnsi="Times New Roman" w:cs="Times New Roman"/>
        </w:rPr>
        <w:t>В этимологическом словаре тюркских языков приводятся данные о том, что в тюркских языках слово «</w:t>
      </w:r>
      <w:proofErr w:type="spellStart"/>
      <w:r w:rsidR="00A41A4D" w:rsidRPr="00DA5423">
        <w:rPr>
          <w:rFonts w:ascii="Times New Roman" w:hAnsi="Times New Roman" w:cs="Times New Roman"/>
        </w:rPr>
        <w:t>joл</w:t>
      </w:r>
      <w:proofErr w:type="spellEnd"/>
      <w:r w:rsidR="00A41A4D" w:rsidRPr="00DA5423">
        <w:rPr>
          <w:rFonts w:ascii="Times New Roman" w:hAnsi="Times New Roman" w:cs="Times New Roman"/>
        </w:rPr>
        <w:t>»</w:t>
      </w:r>
      <w:r w:rsidR="00E43881" w:rsidRPr="00DA5423">
        <w:rPr>
          <w:rFonts w:ascii="Times New Roman" w:hAnsi="Times New Roman" w:cs="Times New Roman"/>
        </w:rPr>
        <w:t xml:space="preserve"> имеет следующие значения  в словаре Э.В. </w:t>
      </w:r>
      <w:proofErr w:type="spellStart"/>
      <w:r w:rsidR="00E43881" w:rsidRPr="00DA5423">
        <w:rPr>
          <w:rFonts w:ascii="Times New Roman" w:hAnsi="Times New Roman" w:cs="Times New Roman"/>
        </w:rPr>
        <w:t>Севортяна</w:t>
      </w:r>
      <w:proofErr w:type="spellEnd"/>
      <w:proofErr w:type="gramStart"/>
      <w:r w:rsidR="00E43881" w:rsidRPr="00DA5423">
        <w:rPr>
          <w:rFonts w:ascii="Times New Roman" w:hAnsi="Times New Roman" w:cs="Times New Roman"/>
        </w:rPr>
        <w:t xml:space="preserve"> </w:t>
      </w:r>
      <w:r w:rsidR="00A41A4D" w:rsidRPr="00DA5423">
        <w:rPr>
          <w:rFonts w:ascii="Times New Roman" w:hAnsi="Times New Roman" w:cs="Times New Roman"/>
        </w:rPr>
        <w:t>:</w:t>
      </w:r>
      <w:proofErr w:type="gramEnd"/>
      <w:r w:rsidR="00A41A4D" w:rsidRPr="00DA5423">
        <w:rPr>
          <w:rFonts w:ascii="Times New Roman" w:hAnsi="Times New Roman" w:cs="Times New Roman"/>
        </w:rPr>
        <w:t xml:space="preserve"> 1) дорога, путь; улица; тропа; 2) направление; 3) поездка; путешествие; нахождение в пути, дорога; рейс; 4) ход, скорость; выход; проход; канал; русло; пути, проток; 5) полоса; линия; </w:t>
      </w:r>
      <w:proofErr w:type="gramStart"/>
      <w:r w:rsidR="00A41A4D" w:rsidRPr="00DA5423">
        <w:rPr>
          <w:rFonts w:ascii="Times New Roman" w:hAnsi="Times New Roman" w:cs="Times New Roman"/>
        </w:rPr>
        <w:t>черта; строка; пробор; 6) путь; способ существования; верная дорога; жизненный путь; возможность; прием; способ; метод; средство; выход (из пол</w:t>
      </w:r>
      <w:r w:rsidR="00E43881" w:rsidRPr="00DA5423">
        <w:rPr>
          <w:rFonts w:ascii="Times New Roman" w:hAnsi="Times New Roman" w:cs="Times New Roman"/>
        </w:rPr>
        <w:t>ожения); обычай</w:t>
      </w:r>
      <w:r w:rsidR="00A41A4D" w:rsidRPr="00DA5423">
        <w:rPr>
          <w:rFonts w:ascii="Times New Roman" w:hAnsi="Times New Roman" w:cs="Times New Roman"/>
        </w:rPr>
        <w:t>; порядок, правила, система; образ (действия); манер</w:t>
      </w:r>
      <w:r w:rsidR="00E43881" w:rsidRPr="00DA5423">
        <w:rPr>
          <w:rFonts w:ascii="Times New Roman" w:hAnsi="Times New Roman" w:cs="Times New Roman"/>
        </w:rPr>
        <w:t xml:space="preserve">а; 7) убеждение, учение; </w:t>
      </w:r>
      <w:r w:rsidR="00A41A4D" w:rsidRPr="00DA5423">
        <w:rPr>
          <w:rFonts w:ascii="Times New Roman" w:hAnsi="Times New Roman" w:cs="Times New Roman"/>
        </w:rPr>
        <w:t xml:space="preserve"> право, законность; позволение, разрешение; 8) судьба; счастье; доля; удача; 9) </w:t>
      </w:r>
      <w:r w:rsidR="00A41A4D" w:rsidRPr="00DA5423">
        <w:rPr>
          <w:rFonts w:ascii="Times New Roman" w:hAnsi="Times New Roman" w:cs="Times New Roman"/>
        </w:rPr>
        <w:lastRenderedPageBreak/>
        <w:t>раз; 10) подарок; денежный подарок, даваемый на свадьбе со стороны парня стороне девушки;</w:t>
      </w:r>
      <w:proofErr w:type="gramEnd"/>
      <w:r w:rsidR="00A41A4D" w:rsidRPr="00DA5423">
        <w:rPr>
          <w:rFonts w:ascii="Times New Roman" w:hAnsi="Times New Roman" w:cs="Times New Roman"/>
        </w:rPr>
        <w:t xml:space="preserve"> и ряд единичных значений в разных тюркских яз</w:t>
      </w:r>
      <w:r w:rsidR="00E43881" w:rsidRPr="00DA5423">
        <w:rPr>
          <w:rFonts w:ascii="Times New Roman" w:hAnsi="Times New Roman" w:cs="Times New Roman"/>
        </w:rPr>
        <w:t>ыках и диалектах</w:t>
      </w:r>
      <w:proofErr w:type="gramStart"/>
      <w:r w:rsidR="00E43881" w:rsidRPr="00DA5423">
        <w:rPr>
          <w:rFonts w:ascii="Times New Roman" w:hAnsi="Times New Roman" w:cs="Times New Roman"/>
        </w:rPr>
        <w:t xml:space="preserve"> </w:t>
      </w:r>
      <w:r w:rsidR="00A41A4D" w:rsidRPr="00DA5423">
        <w:rPr>
          <w:rFonts w:ascii="Times New Roman" w:hAnsi="Times New Roman" w:cs="Times New Roman"/>
        </w:rPr>
        <w:t>.</w:t>
      </w:r>
      <w:proofErr w:type="gramEnd"/>
    </w:p>
    <w:p w:rsidR="00204717" w:rsidRPr="00DA5423" w:rsidRDefault="00E43881" w:rsidP="00E203FB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</w:t>
      </w:r>
      <w:r w:rsidR="00FE7B60" w:rsidRPr="00DA5423">
        <w:rPr>
          <w:rFonts w:ascii="Times New Roman" w:hAnsi="Times New Roman" w:cs="Times New Roman"/>
        </w:rPr>
        <w:t xml:space="preserve">   </w:t>
      </w:r>
      <w:r w:rsidR="00A41A4D" w:rsidRPr="00DA5423">
        <w:rPr>
          <w:rFonts w:ascii="Times New Roman" w:hAnsi="Times New Roman" w:cs="Times New Roman"/>
        </w:rPr>
        <w:t>В «Словаре якутского языка» Э. К. Пекарского даются следующие дефиниции «</w:t>
      </w:r>
      <w:proofErr w:type="spellStart"/>
      <w:r w:rsidR="00A41A4D" w:rsidRPr="00DA5423">
        <w:rPr>
          <w:rFonts w:ascii="Times New Roman" w:hAnsi="Times New Roman" w:cs="Times New Roman"/>
        </w:rPr>
        <w:t>дьол</w:t>
      </w:r>
      <w:proofErr w:type="spellEnd"/>
      <w:r w:rsidR="00A41A4D" w:rsidRPr="00DA5423">
        <w:rPr>
          <w:rFonts w:ascii="Times New Roman" w:hAnsi="Times New Roman" w:cs="Times New Roman"/>
        </w:rPr>
        <w:t>»: «благо», «благополучие», «блаженство», «счастье», «фортуна», «удача», «до</w:t>
      </w:r>
      <w:r w:rsidRPr="00DA5423">
        <w:rPr>
          <w:rFonts w:ascii="Times New Roman" w:hAnsi="Times New Roman" w:cs="Times New Roman"/>
        </w:rPr>
        <w:t>быча», «сокровище»</w:t>
      </w:r>
      <w:proofErr w:type="gramStart"/>
      <w:r w:rsidRPr="00DA5423">
        <w:rPr>
          <w:rFonts w:ascii="Times New Roman" w:hAnsi="Times New Roman" w:cs="Times New Roman"/>
        </w:rPr>
        <w:t xml:space="preserve"> </w:t>
      </w:r>
      <w:r w:rsidR="00A41A4D" w:rsidRPr="00DA5423">
        <w:rPr>
          <w:rFonts w:ascii="Times New Roman" w:hAnsi="Times New Roman" w:cs="Times New Roman"/>
        </w:rPr>
        <w:t>.</w:t>
      </w:r>
      <w:proofErr w:type="gramEnd"/>
      <w:r w:rsidR="00A41A4D" w:rsidRPr="00DA5423">
        <w:rPr>
          <w:rFonts w:ascii="Times New Roman" w:hAnsi="Times New Roman" w:cs="Times New Roman"/>
        </w:rPr>
        <w:t xml:space="preserve"> В якутском </w:t>
      </w:r>
      <w:proofErr w:type="spellStart"/>
      <w:r w:rsidR="00A41A4D" w:rsidRPr="00DA5423">
        <w:rPr>
          <w:rFonts w:ascii="Times New Roman" w:hAnsi="Times New Roman" w:cs="Times New Roman"/>
        </w:rPr>
        <w:t>онлайнсловаре</w:t>
      </w:r>
      <w:proofErr w:type="spellEnd"/>
      <w:r w:rsidR="00A41A4D" w:rsidRPr="00DA5423">
        <w:rPr>
          <w:rFonts w:ascii="Times New Roman" w:hAnsi="Times New Roman" w:cs="Times New Roman"/>
        </w:rPr>
        <w:t xml:space="preserve"> «</w:t>
      </w:r>
      <w:proofErr w:type="spellStart"/>
      <w:r w:rsidR="00A41A4D" w:rsidRPr="00DA5423">
        <w:rPr>
          <w:rFonts w:ascii="Times New Roman" w:hAnsi="Times New Roman" w:cs="Times New Roman"/>
        </w:rPr>
        <w:t>дьол</w:t>
      </w:r>
      <w:proofErr w:type="spellEnd"/>
      <w:r w:rsidR="00A41A4D" w:rsidRPr="00DA5423">
        <w:rPr>
          <w:rFonts w:ascii="Times New Roman" w:hAnsi="Times New Roman" w:cs="Times New Roman"/>
        </w:rPr>
        <w:t>» определяет</w:t>
      </w:r>
      <w:r w:rsidRPr="00DA5423">
        <w:rPr>
          <w:rFonts w:ascii="Times New Roman" w:hAnsi="Times New Roman" w:cs="Times New Roman"/>
        </w:rPr>
        <w:t>ся просто как «счастье, удача,</w:t>
      </w:r>
      <w:r w:rsidR="00A41A4D" w:rsidRPr="00DA5423">
        <w:rPr>
          <w:rFonts w:ascii="Times New Roman" w:hAnsi="Times New Roman" w:cs="Times New Roman"/>
        </w:rPr>
        <w:t xml:space="preserve"> счастливый, удачливый; </w:t>
      </w:r>
      <w:proofErr w:type="spellStart"/>
      <w:r w:rsidR="00A41A4D" w:rsidRPr="00DA5423">
        <w:rPr>
          <w:rFonts w:ascii="Times New Roman" w:hAnsi="Times New Roman" w:cs="Times New Roman"/>
        </w:rPr>
        <w:t>булт</w:t>
      </w:r>
      <w:proofErr w:type="spellEnd"/>
      <w:r w:rsidR="00A41A4D" w:rsidRPr="00DA5423">
        <w:rPr>
          <w:rFonts w:ascii="Times New Roman" w:hAnsi="Times New Roman" w:cs="Times New Roman"/>
        </w:rPr>
        <w:t xml:space="preserve"> </w:t>
      </w:r>
      <w:proofErr w:type="spellStart"/>
      <w:r w:rsidR="00A41A4D" w:rsidRPr="00DA5423">
        <w:rPr>
          <w:rFonts w:ascii="Times New Roman" w:hAnsi="Times New Roman" w:cs="Times New Roman"/>
        </w:rPr>
        <w:t>дьоло</w:t>
      </w:r>
      <w:proofErr w:type="spellEnd"/>
      <w:r w:rsidR="00A41A4D" w:rsidRPr="00DA5423">
        <w:rPr>
          <w:rFonts w:ascii="Times New Roman" w:hAnsi="Times New Roman" w:cs="Times New Roman"/>
        </w:rPr>
        <w:t xml:space="preserve"> удача на охоте; </w:t>
      </w:r>
      <w:proofErr w:type="spellStart"/>
      <w:r w:rsidR="00A41A4D" w:rsidRPr="00DA5423">
        <w:rPr>
          <w:rFonts w:ascii="Times New Roman" w:hAnsi="Times New Roman" w:cs="Times New Roman"/>
        </w:rPr>
        <w:t>дьол</w:t>
      </w:r>
      <w:proofErr w:type="spellEnd"/>
      <w:r w:rsidR="00A41A4D" w:rsidRPr="00DA5423">
        <w:rPr>
          <w:rFonts w:ascii="Times New Roman" w:hAnsi="Times New Roman" w:cs="Times New Roman"/>
        </w:rPr>
        <w:t xml:space="preserve"> </w:t>
      </w:r>
      <w:proofErr w:type="spellStart"/>
      <w:r w:rsidR="00A41A4D" w:rsidRPr="00DA5423">
        <w:rPr>
          <w:rFonts w:ascii="Times New Roman" w:hAnsi="Times New Roman" w:cs="Times New Roman"/>
        </w:rPr>
        <w:t>кунэ</w:t>
      </w:r>
      <w:proofErr w:type="spellEnd"/>
      <w:r w:rsidR="00A41A4D" w:rsidRPr="00DA5423">
        <w:rPr>
          <w:rFonts w:ascii="Times New Roman" w:hAnsi="Times New Roman" w:cs="Times New Roman"/>
        </w:rPr>
        <w:t xml:space="preserve"> счастливый, удачливый день»</w:t>
      </w:r>
      <w:r w:rsidR="00204717" w:rsidRPr="00DA5423">
        <w:rPr>
          <w:rFonts w:ascii="Times New Roman" w:hAnsi="Times New Roman" w:cs="Times New Roman"/>
        </w:rPr>
        <w:t xml:space="preserve"> </w:t>
      </w:r>
    </w:p>
    <w:p w:rsidR="00FE7B60" w:rsidRPr="00DA5423" w:rsidRDefault="00204717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Анализ якутских  ФЕ, отобранных путем сплошной выборки из фразеологического словаря   А. Г. </w:t>
      </w:r>
      <w:proofErr w:type="spellStart"/>
      <w:r w:rsidRPr="00DA5423">
        <w:rPr>
          <w:rFonts w:ascii="Times New Roman" w:hAnsi="Times New Roman" w:cs="Times New Roman"/>
        </w:rPr>
        <w:t>Нелунова</w:t>
      </w:r>
      <w:proofErr w:type="spellEnd"/>
      <w:proofErr w:type="gramStart"/>
      <w:r w:rsidRPr="00DA5423">
        <w:rPr>
          <w:rFonts w:ascii="Times New Roman" w:hAnsi="Times New Roman" w:cs="Times New Roman"/>
        </w:rPr>
        <w:t xml:space="preserve"> ,</w:t>
      </w:r>
      <w:proofErr w:type="gramEnd"/>
      <w:r w:rsidRPr="00DA5423">
        <w:rPr>
          <w:rFonts w:ascii="Times New Roman" w:hAnsi="Times New Roman" w:cs="Times New Roman"/>
        </w:rPr>
        <w:t xml:space="preserve"> позволил нам распределить фразеологизмы по тематическим группам. </w:t>
      </w:r>
      <w:r w:rsidR="00DE5EF4" w:rsidRPr="00DA5423">
        <w:rPr>
          <w:rFonts w:ascii="Times New Roman" w:hAnsi="Times New Roman" w:cs="Times New Roman"/>
        </w:rPr>
        <w:t xml:space="preserve">Якутские ФЕ мы разделили на шесть тематических групп: </w:t>
      </w:r>
    </w:p>
    <w:p w:rsidR="00FE7B60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1.  Способы выражения счастья: «рвать кишки от смеха» («күлэн </w:t>
      </w:r>
      <w:proofErr w:type="spellStart"/>
      <w:r w:rsidRPr="00DA5423">
        <w:rPr>
          <w:rFonts w:ascii="Times New Roman" w:hAnsi="Times New Roman" w:cs="Times New Roman"/>
        </w:rPr>
        <w:t>быара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быстыбыт</w:t>
      </w:r>
      <w:proofErr w:type="spellEnd"/>
      <w:r w:rsidRPr="00DA5423">
        <w:rPr>
          <w:rFonts w:ascii="Times New Roman" w:hAnsi="Times New Roman" w:cs="Times New Roman"/>
        </w:rPr>
        <w:t>»); «от радости организовал праздник» («үө</w:t>
      </w:r>
      <w:proofErr w:type="gramStart"/>
      <w:r w:rsidRPr="00DA5423">
        <w:rPr>
          <w:rFonts w:ascii="Times New Roman" w:hAnsi="Times New Roman" w:cs="Times New Roman"/>
        </w:rPr>
        <w:t>р</w:t>
      </w:r>
      <w:proofErr w:type="gramEnd"/>
      <w:r w:rsidRPr="00DA5423">
        <w:rPr>
          <w:rFonts w:ascii="Times New Roman" w:hAnsi="Times New Roman" w:cs="Times New Roman"/>
        </w:rPr>
        <w:t xml:space="preserve">үүтүттэн ыһыах </w:t>
      </w:r>
      <w:proofErr w:type="spellStart"/>
      <w:r w:rsidRPr="00DA5423">
        <w:rPr>
          <w:rFonts w:ascii="Times New Roman" w:hAnsi="Times New Roman" w:cs="Times New Roman"/>
        </w:rPr>
        <w:t>ыспыт</w:t>
      </w:r>
      <w:proofErr w:type="spellEnd"/>
      <w:r w:rsidRPr="00DA5423">
        <w:rPr>
          <w:rFonts w:ascii="Times New Roman" w:hAnsi="Times New Roman" w:cs="Times New Roman"/>
        </w:rPr>
        <w:t xml:space="preserve">»); «от радости готов взлететь на небо» («үөрүүтүттэн халлааҥҥа көтүөх </w:t>
      </w:r>
      <w:proofErr w:type="spellStart"/>
      <w:r w:rsidRPr="00DA5423">
        <w:rPr>
          <w:rFonts w:ascii="Times New Roman" w:hAnsi="Times New Roman" w:cs="Times New Roman"/>
        </w:rPr>
        <w:t>курдук</w:t>
      </w:r>
      <w:proofErr w:type="spellEnd"/>
      <w:r w:rsidRPr="00DA5423">
        <w:rPr>
          <w:rFonts w:ascii="Times New Roman" w:hAnsi="Times New Roman" w:cs="Times New Roman"/>
        </w:rPr>
        <w:t xml:space="preserve">»); «так рад, что глаз не видно» («хараҕа көстүбэт </w:t>
      </w:r>
      <w:proofErr w:type="spellStart"/>
      <w:r w:rsidRPr="00DA5423">
        <w:rPr>
          <w:rFonts w:ascii="Times New Roman" w:hAnsi="Times New Roman" w:cs="Times New Roman"/>
        </w:rPr>
        <w:t>буолуор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диэри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дьолломмут</w:t>
      </w:r>
      <w:proofErr w:type="spellEnd"/>
      <w:r w:rsidRPr="00DA5423">
        <w:rPr>
          <w:rFonts w:ascii="Times New Roman" w:hAnsi="Times New Roman" w:cs="Times New Roman"/>
        </w:rPr>
        <w:t>») и т.д.</w:t>
      </w:r>
    </w:p>
    <w:p w:rsidR="00FE7B60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2.  Счастье как фортуна: «у счастья нет глаз» («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gramStart"/>
      <w:r w:rsidRPr="00DA5423">
        <w:rPr>
          <w:rFonts w:ascii="Times New Roman" w:hAnsi="Times New Roman" w:cs="Times New Roman"/>
        </w:rPr>
        <w:t>хара</w:t>
      </w:r>
      <w:proofErr w:type="gramEnd"/>
      <w:r w:rsidRPr="00DA5423">
        <w:rPr>
          <w:rFonts w:ascii="Times New Roman" w:hAnsi="Times New Roman" w:cs="Times New Roman"/>
        </w:rPr>
        <w:t xml:space="preserve">ҕа </w:t>
      </w:r>
      <w:proofErr w:type="spellStart"/>
      <w:r w:rsidRPr="00DA5423">
        <w:rPr>
          <w:rFonts w:ascii="Times New Roman" w:hAnsi="Times New Roman" w:cs="Times New Roman"/>
        </w:rPr>
        <w:t>суох</w:t>
      </w:r>
      <w:proofErr w:type="spellEnd"/>
      <w:r w:rsidRPr="00DA5423">
        <w:rPr>
          <w:rFonts w:ascii="Times New Roman" w:hAnsi="Times New Roman" w:cs="Times New Roman"/>
        </w:rPr>
        <w:t>»); «неожиданно большая удача на охоте» («</w:t>
      </w:r>
      <w:proofErr w:type="spellStart"/>
      <w:r w:rsidRPr="00DA5423">
        <w:rPr>
          <w:rFonts w:ascii="Times New Roman" w:hAnsi="Times New Roman" w:cs="Times New Roman"/>
        </w:rPr>
        <w:t>дьоло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оонньоото</w:t>
      </w:r>
      <w:proofErr w:type="spellEnd"/>
      <w:r w:rsidRPr="00DA5423">
        <w:rPr>
          <w:rFonts w:ascii="Times New Roman" w:hAnsi="Times New Roman" w:cs="Times New Roman"/>
        </w:rPr>
        <w:t>»); «все за</w:t>
      </w:r>
      <w:r w:rsidR="002C5950" w:rsidRPr="00DA5423">
        <w:rPr>
          <w:rFonts w:ascii="Times New Roman" w:hAnsi="Times New Roman" w:cs="Times New Roman"/>
        </w:rPr>
        <w:t>висит от удачи, счастья» («</w:t>
      </w:r>
      <w:proofErr w:type="spellStart"/>
      <w:r w:rsidR="002C5950" w:rsidRPr="00DA5423">
        <w:rPr>
          <w:rFonts w:ascii="Times New Roman" w:hAnsi="Times New Roman" w:cs="Times New Roman"/>
        </w:rPr>
        <w:t>дьол</w:t>
      </w:r>
      <w:r w:rsidRPr="00DA5423">
        <w:rPr>
          <w:rFonts w:ascii="Times New Roman" w:hAnsi="Times New Roman" w:cs="Times New Roman"/>
        </w:rPr>
        <w:t>о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билиэ</w:t>
      </w:r>
      <w:proofErr w:type="spellEnd"/>
      <w:r w:rsidRPr="00DA5423">
        <w:rPr>
          <w:rFonts w:ascii="Times New Roman" w:hAnsi="Times New Roman" w:cs="Times New Roman"/>
        </w:rPr>
        <w:t xml:space="preserve">») и т.д. </w:t>
      </w:r>
    </w:p>
    <w:p w:rsidR="00FE7B60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3.  </w:t>
      </w:r>
      <w:proofErr w:type="gramStart"/>
      <w:r w:rsidRPr="00DA5423">
        <w:rPr>
          <w:rFonts w:ascii="Times New Roman" w:hAnsi="Times New Roman" w:cs="Times New Roman"/>
        </w:rPr>
        <w:t>Само ощущение</w:t>
      </w:r>
      <w:proofErr w:type="gramEnd"/>
      <w:r w:rsidRPr="00DA5423">
        <w:rPr>
          <w:rFonts w:ascii="Times New Roman" w:hAnsi="Times New Roman" w:cs="Times New Roman"/>
        </w:rPr>
        <w:t xml:space="preserve"> счастья: «душа радуется» («дууһата үөрэр»); «готов взлететь от счастья да крыльев нет» («көтүөн </w:t>
      </w:r>
      <w:proofErr w:type="spellStart"/>
      <w:r w:rsidRPr="00DA5423">
        <w:rPr>
          <w:rFonts w:ascii="Times New Roman" w:hAnsi="Times New Roman" w:cs="Times New Roman"/>
        </w:rPr>
        <w:t>кыната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эрэ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суох</w:t>
      </w:r>
      <w:proofErr w:type="spellEnd"/>
      <w:r w:rsidRPr="00DA5423">
        <w:rPr>
          <w:rFonts w:ascii="Times New Roman" w:hAnsi="Times New Roman" w:cs="Times New Roman"/>
        </w:rPr>
        <w:t xml:space="preserve">») и т.д.  </w:t>
      </w:r>
    </w:p>
    <w:p w:rsidR="00FE7B60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4.  Пожелания счастья: «пожелать счастливого (букв. прямого) пути» («көнө </w:t>
      </w:r>
      <w:proofErr w:type="spellStart"/>
      <w:r w:rsidRPr="00DA5423">
        <w:rPr>
          <w:rFonts w:ascii="Times New Roman" w:hAnsi="Times New Roman" w:cs="Times New Roman"/>
        </w:rPr>
        <w:t>суолу</w:t>
      </w:r>
      <w:proofErr w:type="spellEnd"/>
      <w:r w:rsidRPr="00DA5423">
        <w:rPr>
          <w:rFonts w:ascii="Times New Roman" w:hAnsi="Times New Roman" w:cs="Times New Roman"/>
        </w:rPr>
        <w:t>»); «пусть счастье торжествует, радость и благополучие» («</w:t>
      </w:r>
      <w:proofErr w:type="spellStart"/>
      <w:r w:rsidRPr="00DA5423">
        <w:rPr>
          <w:rFonts w:ascii="Times New Roman" w:hAnsi="Times New Roman" w:cs="Times New Roman"/>
        </w:rPr>
        <w:t>дьол-саргы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тосхойдун</w:t>
      </w:r>
      <w:proofErr w:type="spellEnd"/>
      <w:r w:rsidRPr="00DA5423">
        <w:rPr>
          <w:rFonts w:ascii="Times New Roman" w:hAnsi="Times New Roman" w:cs="Times New Roman"/>
        </w:rPr>
        <w:t>, үө</w:t>
      </w:r>
      <w:proofErr w:type="gramStart"/>
      <w:r w:rsidRPr="00DA5423">
        <w:rPr>
          <w:rFonts w:ascii="Times New Roman" w:hAnsi="Times New Roman" w:cs="Times New Roman"/>
        </w:rPr>
        <w:t>р</w:t>
      </w:r>
      <w:proofErr w:type="gramEnd"/>
      <w:r w:rsidRPr="00DA5423">
        <w:rPr>
          <w:rFonts w:ascii="Times New Roman" w:hAnsi="Times New Roman" w:cs="Times New Roman"/>
        </w:rPr>
        <w:t xml:space="preserve">үү </w:t>
      </w:r>
      <w:proofErr w:type="spellStart"/>
      <w:r w:rsidRPr="00DA5423">
        <w:rPr>
          <w:rFonts w:ascii="Times New Roman" w:hAnsi="Times New Roman" w:cs="Times New Roman"/>
        </w:rPr>
        <w:t>эрэ</w:t>
      </w:r>
      <w:proofErr w:type="spellEnd"/>
      <w:r w:rsidRPr="00DA5423">
        <w:rPr>
          <w:rFonts w:ascii="Times New Roman" w:hAnsi="Times New Roman" w:cs="Times New Roman"/>
        </w:rPr>
        <w:t xml:space="preserve"> эҥэрдэстин, ситиһии </w:t>
      </w:r>
      <w:proofErr w:type="spellStart"/>
      <w:r w:rsidRPr="00DA5423">
        <w:rPr>
          <w:rFonts w:ascii="Times New Roman" w:hAnsi="Times New Roman" w:cs="Times New Roman"/>
        </w:rPr>
        <w:t>эрэ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сиэттистин</w:t>
      </w:r>
      <w:proofErr w:type="spellEnd"/>
      <w:r w:rsidRPr="00DA5423">
        <w:rPr>
          <w:rFonts w:ascii="Times New Roman" w:hAnsi="Times New Roman" w:cs="Times New Roman"/>
        </w:rPr>
        <w:t xml:space="preserve">») и т.д. </w:t>
      </w:r>
    </w:p>
    <w:p w:rsidR="00FE7B60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5.  Материальные атрибуты счастья: «сытно, в достатке, счастливо» («</w:t>
      </w:r>
      <w:proofErr w:type="spellStart"/>
      <w:r w:rsidRPr="00DA5423">
        <w:rPr>
          <w:rFonts w:ascii="Times New Roman" w:hAnsi="Times New Roman" w:cs="Times New Roman"/>
        </w:rPr>
        <w:t>быр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бааччы</w:t>
      </w:r>
      <w:proofErr w:type="spellEnd"/>
      <w:r w:rsidRPr="00DA5423">
        <w:rPr>
          <w:rFonts w:ascii="Times New Roman" w:hAnsi="Times New Roman" w:cs="Times New Roman"/>
        </w:rPr>
        <w:t>»); «радостный, с сытным ужином вечер» («</w:t>
      </w:r>
      <w:proofErr w:type="spellStart"/>
      <w:r w:rsidRPr="00DA5423">
        <w:rPr>
          <w:rFonts w:ascii="Times New Roman" w:hAnsi="Times New Roman" w:cs="Times New Roman"/>
        </w:rPr>
        <w:t>дьоро</w:t>
      </w:r>
      <w:proofErr w:type="spellEnd"/>
      <w:r w:rsidRPr="00DA5423">
        <w:rPr>
          <w:rFonts w:ascii="Times New Roman" w:hAnsi="Times New Roman" w:cs="Times New Roman"/>
        </w:rPr>
        <w:t xml:space="preserve"> киэһэ»). </w:t>
      </w:r>
    </w:p>
    <w:p w:rsidR="00FE7B60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6.  Нематериальные атрибуты счастья: «у кого друзья, те и счастливы» («</w:t>
      </w:r>
      <w:proofErr w:type="spellStart"/>
      <w:r w:rsidRPr="00DA5423">
        <w:rPr>
          <w:rFonts w:ascii="Times New Roman" w:hAnsi="Times New Roman" w:cs="Times New Roman"/>
        </w:rPr>
        <w:t>ким</w:t>
      </w:r>
      <w:proofErr w:type="spellEnd"/>
      <w:r w:rsidRPr="00DA5423">
        <w:rPr>
          <w:rFonts w:ascii="Times New Roman" w:hAnsi="Times New Roman" w:cs="Times New Roman"/>
        </w:rPr>
        <w:t xml:space="preserve"> доҕордоох, </w:t>
      </w:r>
      <w:proofErr w:type="spellStart"/>
      <w:r w:rsidRPr="00DA5423">
        <w:rPr>
          <w:rFonts w:ascii="Times New Roman" w:hAnsi="Times New Roman" w:cs="Times New Roman"/>
        </w:rPr>
        <w:t>ол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дьоллоох</w:t>
      </w:r>
      <w:proofErr w:type="spellEnd"/>
      <w:r w:rsidRPr="00DA5423">
        <w:rPr>
          <w:rFonts w:ascii="Times New Roman" w:hAnsi="Times New Roman" w:cs="Times New Roman"/>
        </w:rPr>
        <w:t xml:space="preserve">»); «человеческое счастье в детях» («киһи </w:t>
      </w:r>
      <w:proofErr w:type="spellStart"/>
      <w:r w:rsidRPr="00DA5423">
        <w:rPr>
          <w:rFonts w:ascii="Times New Roman" w:hAnsi="Times New Roman" w:cs="Times New Roman"/>
        </w:rPr>
        <w:t>дьоло</w:t>
      </w:r>
      <w:proofErr w:type="spellEnd"/>
      <w:r w:rsidRPr="00DA5423">
        <w:rPr>
          <w:rFonts w:ascii="Times New Roman" w:hAnsi="Times New Roman" w:cs="Times New Roman"/>
        </w:rPr>
        <w:t xml:space="preserve"> оҕ</w:t>
      </w:r>
      <w:proofErr w:type="gramStart"/>
      <w:r w:rsidRPr="00DA5423">
        <w:rPr>
          <w:rFonts w:ascii="Times New Roman" w:hAnsi="Times New Roman" w:cs="Times New Roman"/>
        </w:rPr>
        <w:t>о</w:t>
      </w:r>
      <w:proofErr w:type="gramEnd"/>
      <w:r w:rsidRPr="00DA5423">
        <w:rPr>
          <w:rFonts w:ascii="Times New Roman" w:hAnsi="Times New Roman" w:cs="Times New Roman"/>
        </w:rPr>
        <w:t>ҕо»); «мальчик приносит счастье, а жеребец удачу» («</w:t>
      </w:r>
      <w:proofErr w:type="spellStart"/>
      <w:r w:rsidRPr="00DA5423">
        <w:rPr>
          <w:rFonts w:ascii="Times New Roman" w:hAnsi="Times New Roman" w:cs="Times New Roman"/>
        </w:rPr>
        <w:t>уол</w:t>
      </w:r>
      <w:proofErr w:type="spellEnd"/>
      <w:r w:rsidRPr="00DA5423">
        <w:rPr>
          <w:rFonts w:ascii="Times New Roman" w:hAnsi="Times New Roman" w:cs="Times New Roman"/>
        </w:rPr>
        <w:t xml:space="preserve"> оҕо </w:t>
      </w:r>
      <w:proofErr w:type="spellStart"/>
      <w:r w:rsidRPr="00DA5423">
        <w:rPr>
          <w:rFonts w:ascii="Times New Roman" w:hAnsi="Times New Roman" w:cs="Times New Roman"/>
        </w:rPr>
        <w:t>дьоллоох</w:t>
      </w:r>
      <w:proofErr w:type="spellEnd"/>
      <w:r w:rsidRPr="00DA5423">
        <w:rPr>
          <w:rFonts w:ascii="Times New Roman" w:hAnsi="Times New Roman" w:cs="Times New Roman"/>
        </w:rPr>
        <w:t>, с</w:t>
      </w:r>
      <w:r w:rsidR="002C5950" w:rsidRPr="00DA5423">
        <w:rPr>
          <w:rFonts w:ascii="Times New Roman" w:hAnsi="Times New Roman" w:cs="Times New Roman"/>
        </w:rPr>
        <w:t xml:space="preserve">оно5ос </w:t>
      </w:r>
      <w:proofErr w:type="spellStart"/>
      <w:r w:rsidR="002C5950" w:rsidRPr="00DA5423">
        <w:rPr>
          <w:rFonts w:ascii="Times New Roman" w:hAnsi="Times New Roman" w:cs="Times New Roman"/>
        </w:rPr>
        <w:t>ат</w:t>
      </w:r>
      <w:proofErr w:type="spellEnd"/>
      <w:r w:rsidR="002C5950" w:rsidRPr="00DA5423">
        <w:rPr>
          <w:rFonts w:ascii="Times New Roman" w:hAnsi="Times New Roman" w:cs="Times New Roman"/>
        </w:rPr>
        <w:t xml:space="preserve"> </w:t>
      </w:r>
      <w:proofErr w:type="spellStart"/>
      <w:r w:rsidR="002C5950" w:rsidRPr="00DA5423">
        <w:rPr>
          <w:rFonts w:ascii="Times New Roman" w:hAnsi="Times New Roman" w:cs="Times New Roman"/>
        </w:rPr>
        <w:t>соргулаах</w:t>
      </w:r>
      <w:proofErr w:type="spellEnd"/>
      <w:r w:rsidR="002C5950" w:rsidRPr="00DA5423">
        <w:rPr>
          <w:rFonts w:ascii="Times New Roman" w:hAnsi="Times New Roman" w:cs="Times New Roman"/>
        </w:rPr>
        <w:t>») и т.д</w:t>
      </w:r>
      <w:r w:rsidRPr="00DA5423">
        <w:rPr>
          <w:rFonts w:ascii="Times New Roman" w:hAnsi="Times New Roman" w:cs="Times New Roman"/>
        </w:rPr>
        <w:t>.</w:t>
      </w:r>
    </w:p>
    <w:p w:rsidR="00DE5EF4" w:rsidRPr="00DA5423" w:rsidRDefault="00DE5EF4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Анализ концептуализации счастья в якутских ФЕ позволяет сделать вывод о том, что в ней счастье обладает следующим набором параметров: счастье – состояние человека, которое можно выражать по-разному в зависимости от ситуации; счастье имеет разную степень; счастье может быть материальным (сытость); счастье – в детях и друзьях; для достижения счастья нужна фортуна.</w:t>
      </w:r>
    </w:p>
    <w:p w:rsidR="00CA203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                </w:t>
      </w:r>
    </w:p>
    <w:p w:rsidR="00CA203B" w:rsidRPr="00DA5423" w:rsidRDefault="00CA203B" w:rsidP="00DE5EF4">
      <w:pPr>
        <w:spacing w:line="360" w:lineRule="auto"/>
        <w:rPr>
          <w:rFonts w:ascii="Times New Roman" w:hAnsi="Times New Roman" w:cs="Times New Roman"/>
        </w:rPr>
      </w:pPr>
    </w:p>
    <w:p w:rsidR="00FE7B60" w:rsidRPr="00DA5423" w:rsidRDefault="00CA203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lastRenderedPageBreak/>
        <w:t xml:space="preserve">         </w:t>
      </w:r>
      <w:r w:rsidR="007B590B" w:rsidRPr="00DA5423">
        <w:rPr>
          <w:rFonts w:ascii="Times New Roman" w:hAnsi="Times New Roman" w:cs="Times New Roman"/>
        </w:rPr>
        <w:t xml:space="preserve"> </w:t>
      </w:r>
      <w:r w:rsidR="00721F42" w:rsidRPr="00DA5423">
        <w:rPr>
          <w:rFonts w:ascii="Times New Roman" w:hAnsi="Times New Roman" w:cs="Times New Roman"/>
        </w:rPr>
        <w:t xml:space="preserve">    </w:t>
      </w:r>
      <w:r w:rsidR="00FE7B60" w:rsidRPr="00DA5423">
        <w:rPr>
          <w:rFonts w:ascii="Times New Roman" w:hAnsi="Times New Roman" w:cs="Times New Roman"/>
        </w:rPr>
        <w:t>2.2.</w:t>
      </w:r>
      <w:r w:rsidR="006B0546" w:rsidRPr="00DA5423">
        <w:rPr>
          <w:rFonts w:ascii="Times New Roman" w:hAnsi="Times New Roman" w:cs="Times New Roman"/>
        </w:rPr>
        <w:t xml:space="preserve">  Выражение концепта «счастье/</w:t>
      </w:r>
      <w:r w:rsidR="006B0546" w:rsidRPr="00DA5423">
        <w:rPr>
          <w:rFonts w:ascii="Times New Roman" w:hAnsi="Times New Roman" w:cs="Times New Roman"/>
          <w:lang w:val="en-US"/>
        </w:rPr>
        <w:t>happiness</w:t>
      </w:r>
      <w:r w:rsidR="006B0546" w:rsidRPr="00DA5423">
        <w:rPr>
          <w:rFonts w:ascii="Times New Roman" w:hAnsi="Times New Roman" w:cs="Times New Roman"/>
        </w:rPr>
        <w:t xml:space="preserve">» </w:t>
      </w:r>
      <w:r w:rsidR="00384848" w:rsidRPr="00DA5423">
        <w:rPr>
          <w:rFonts w:ascii="Times New Roman" w:hAnsi="Times New Roman" w:cs="Times New Roman"/>
        </w:rPr>
        <w:t>в английском языке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По данным этимологического словаря английского языка, “</w:t>
      </w:r>
      <w:proofErr w:type="spellStart"/>
      <w:r w:rsidRPr="00DA5423">
        <w:rPr>
          <w:rFonts w:ascii="Times New Roman" w:hAnsi="Times New Roman" w:cs="Times New Roman"/>
        </w:rPr>
        <w:t>happiness</w:t>
      </w:r>
      <w:proofErr w:type="spellEnd"/>
      <w:r w:rsidRPr="00DA5423">
        <w:rPr>
          <w:rFonts w:ascii="Times New Roman" w:hAnsi="Times New Roman" w:cs="Times New Roman"/>
        </w:rPr>
        <w:t>” происходит от слова “</w:t>
      </w:r>
      <w:proofErr w:type="spellStart"/>
      <w:r w:rsidRPr="00DA5423">
        <w:rPr>
          <w:rFonts w:ascii="Times New Roman" w:hAnsi="Times New Roman" w:cs="Times New Roman"/>
        </w:rPr>
        <w:t>hap</w:t>
      </w:r>
      <w:proofErr w:type="spellEnd"/>
      <w:r w:rsidRPr="00DA5423">
        <w:rPr>
          <w:rFonts w:ascii="Times New Roman" w:hAnsi="Times New Roman" w:cs="Times New Roman"/>
        </w:rPr>
        <w:t>”, использовавшегося в значении “</w:t>
      </w:r>
      <w:proofErr w:type="spellStart"/>
      <w:r w:rsidRPr="00DA5423">
        <w:rPr>
          <w:rFonts w:ascii="Times New Roman" w:hAnsi="Times New Roman" w:cs="Times New Roman"/>
        </w:rPr>
        <w:t>chance</w:t>
      </w:r>
      <w:proofErr w:type="spellEnd"/>
      <w:r w:rsidRPr="00DA5423">
        <w:rPr>
          <w:rFonts w:ascii="Times New Roman" w:hAnsi="Times New Roman" w:cs="Times New Roman"/>
        </w:rPr>
        <w:t xml:space="preserve">, </w:t>
      </w:r>
      <w:proofErr w:type="spellStart"/>
      <w:r w:rsidRPr="00DA5423">
        <w:rPr>
          <w:rFonts w:ascii="Times New Roman" w:hAnsi="Times New Roman" w:cs="Times New Roman"/>
        </w:rPr>
        <w:t>a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person's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luck</w:t>
      </w:r>
      <w:proofErr w:type="spellEnd"/>
      <w:r w:rsidRPr="00DA5423">
        <w:rPr>
          <w:rFonts w:ascii="Times New Roman" w:hAnsi="Times New Roman" w:cs="Times New Roman"/>
        </w:rPr>
        <w:t xml:space="preserve">, </w:t>
      </w:r>
      <w:proofErr w:type="spellStart"/>
      <w:r w:rsidRPr="00DA5423">
        <w:rPr>
          <w:rFonts w:ascii="Times New Roman" w:hAnsi="Times New Roman" w:cs="Times New Roman"/>
        </w:rPr>
        <w:t>fortune</w:t>
      </w:r>
      <w:proofErr w:type="spellEnd"/>
      <w:r w:rsidRPr="00DA5423">
        <w:rPr>
          <w:rFonts w:ascii="Times New Roman" w:hAnsi="Times New Roman" w:cs="Times New Roman"/>
        </w:rPr>
        <w:t xml:space="preserve">, </w:t>
      </w:r>
      <w:proofErr w:type="spellStart"/>
      <w:r w:rsidRPr="00DA5423">
        <w:rPr>
          <w:rFonts w:ascii="Times New Roman" w:hAnsi="Times New Roman" w:cs="Times New Roman"/>
        </w:rPr>
        <w:t>fate</w:t>
      </w:r>
      <w:proofErr w:type="spellEnd"/>
      <w:r w:rsidRPr="00DA5423">
        <w:rPr>
          <w:rFonts w:ascii="Times New Roman" w:hAnsi="Times New Roman" w:cs="Times New Roman"/>
        </w:rPr>
        <w:t xml:space="preserve">, </w:t>
      </w:r>
      <w:proofErr w:type="spellStart"/>
      <w:r w:rsidRPr="00DA5423">
        <w:rPr>
          <w:rFonts w:ascii="Times New Roman" w:hAnsi="Times New Roman" w:cs="Times New Roman"/>
        </w:rPr>
        <w:t>unforeseen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occurrence</w:t>
      </w:r>
      <w:proofErr w:type="spellEnd"/>
      <w:r w:rsidRPr="00DA5423">
        <w:rPr>
          <w:rFonts w:ascii="Times New Roman" w:hAnsi="Times New Roman" w:cs="Times New Roman"/>
        </w:rPr>
        <w:t>” («шанс, удача, богатство (состояние), судьба, непредвиденный слу</w:t>
      </w:r>
      <w:r w:rsidR="002C5950" w:rsidRPr="00DA5423">
        <w:rPr>
          <w:rFonts w:ascii="Times New Roman" w:hAnsi="Times New Roman" w:cs="Times New Roman"/>
        </w:rPr>
        <w:t>чай»)</w:t>
      </w:r>
      <w:proofErr w:type="gramStart"/>
      <w:r w:rsidR="002C5950" w:rsidRPr="00DA5423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>.</w:t>
      </w:r>
      <w:proofErr w:type="gramEnd"/>
      <w:r w:rsidRPr="00DA5423">
        <w:rPr>
          <w:rFonts w:ascii="Times New Roman" w:hAnsi="Times New Roman" w:cs="Times New Roman"/>
        </w:rPr>
        <w:t xml:space="preserve"> С конца XIV века используется прилагательное “</w:t>
      </w:r>
      <w:proofErr w:type="spellStart"/>
      <w:r w:rsidRPr="00DA5423">
        <w:rPr>
          <w:rFonts w:ascii="Times New Roman" w:hAnsi="Times New Roman" w:cs="Times New Roman"/>
        </w:rPr>
        <w:t>happy</w:t>
      </w:r>
      <w:proofErr w:type="spellEnd"/>
      <w:r w:rsidRPr="00DA5423">
        <w:rPr>
          <w:rFonts w:ascii="Times New Roman" w:hAnsi="Times New Roman" w:cs="Times New Roman"/>
        </w:rPr>
        <w:t>” в значении «очень радостный» (“</w:t>
      </w:r>
      <w:proofErr w:type="spellStart"/>
      <w:r w:rsidRPr="00DA5423">
        <w:rPr>
          <w:rFonts w:ascii="Times New Roman" w:hAnsi="Times New Roman" w:cs="Times New Roman"/>
        </w:rPr>
        <w:t>very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glad</w:t>
      </w:r>
      <w:proofErr w:type="spellEnd"/>
      <w:r w:rsidRPr="00DA5423">
        <w:rPr>
          <w:rFonts w:ascii="Times New Roman" w:hAnsi="Times New Roman" w:cs="Times New Roman"/>
        </w:rPr>
        <w:t>”), с 1520 г. за словом закрепляется значение «очень довольный» (“</w:t>
      </w:r>
      <w:proofErr w:type="spellStart"/>
      <w:r w:rsidRPr="00DA5423">
        <w:rPr>
          <w:rFonts w:ascii="Times New Roman" w:hAnsi="Times New Roman" w:cs="Times New Roman"/>
        </w:rPr>
        <w:t>gr</w:t>
      </w:r>
      <w:r w:rsidR="002C5950" w:rsidRPr="00DA5423">
        <w:rPr>
          <w:rFonts w:ascii="Times New Roman" w:hAnsi="Times New Roman" w:cs="Times New Roman"/>
        </w:rPr>
        <w:t>eatly</w:t>
      </w:r>
      <w:proofErr w:type="spellEnd"/>
      <w:r w:rsidR="002C5950" w:rsidRPr="00DA5423">
        <w:rPr>
          <w:rFonts w:ascii="Times New Roman" w:hAnsi="Times New Roman" w:cs="Times New Roman"/>
        </w:rPr>
        <w:t xml:space="preserve"> </w:t>
      </w:r>
      <w:proofErr w:type="spellStart"/>
      <w:r w:rsidR="002C5950" w:rsidRPr="00DA5423">
        <w:rPr>
          <w:rFonts w:ascii="Times New Roman" w:hAnsi="Times New Roman" w:cs="Times New Roman"/>
        </w:rPr>
        <w:t>pleased</w:t>
      </w:r>
      <w:proofErr w:type="spellEnd"/>
      <w:r w:rsidR="002C5950" w:rsidRPr="00DA5423">
        <w:rPr>
          <w:rFonts w:ascii="Times New Roman" w:hAnsi="Times New Roman" w:cs="Times New Roman"/>
        </w:rPr>
        <w:t xml:space="preserve"> </w:t>
      </w:r>
      <w:proofErr w:type="spellStart"/>
      <w:r w:rsidR="002C5950" w:rsidRPr="00DA5423">
        <w:rPr>
          <w:rFonts w:ascii="Times New Roman" w:hAnsi="Times New Roman" w:cs="Times New Roman"/>
        </w:rPr>
        <w:t>and</w:t>
      </w:r>
      <w:proofErr w:type="spellEnd"/>
      <w:r w:rsidR="002C5950" w:rsidRPr="00DA5423">
        <w:rPr>
          <w:rFonts w:ascii="Times New Roman" w:hAnsi="Times New Roman" w:cs="Times New Roman"/>
        </w:rPr>
        <w:t xml:space="preserve"> </w:t>
      </w:r>
      <w:proofErr w:type="spellStart"/>
      <w:r w:rsidR="002C5950" w:rsidRPr="00DA5423">
        <w:rPr>
          <w:rFonts w:ascii="Times New Roman" w:hAnsi="Times New Roman" w:cs="Times New Roman"/>
        </w:rPr>
        <w:t>content</w:t>
      </w:r>
      <w:proofErr w:type="spellEnd"/>
      <w:r w:rsidR="002C5950" w:rsidRPr="00DA5423">
        <w:rPr>
          <w:rFonts w:ascii="Times New Roman" w:hAnsi="Times New Roman" w:cs="Times New Roman"/>
        </w:rPr>
        <w:t xml:space="preserve">”) </w:t>
      </w:r>
      <w:r w:rsidRPr="00DA5423">
        <w:rPr>
          <w:rFonts w:ascii="Times New Roman" w:hAnsi="Times New Roman" w:cs="Times New Roman"/>
        </w:rPr>
        <w:t>. Затем из прилагательного было образовано существительное “</w:t>
      </w:r>
      <w:proofErr w:type="spellStart"/>
      <w:r w:rsidRPr="00DA5423">
        <w:rPr>
          <w:rFonts w:ascii="Times New Roman" w:hAnsi="Times New Roman" w:cs="Times New Roman"/>
        </w:rPr>
        <w:t>happiness</w:t>
      </w:r>
      <w:proofErr w:type="spellEnd"/>
      <w:r w:rsidRPr="00DA5423">
        <w:rPr>
          <w:rFonts w:ascii="Times New Roman" w:hAnsi="Times New Roman" w:cs="Times New Roman"/>
        </w:rPr>
        <w:t>”, которое с 1590 г. использовалось в значении «приятное и довольное психическое состояние» (“</w:t>
      </w:r>
      <w:proofErr w:type="spellStart"/>
      <w:r w:rsidRPr="00DA5423">
        <w:rPr>
          <w:rFonts w:ascii="Times New Roman" w:hAnsi="Times New Roman" w:cs="Times New Roman"/>
        </w:rPr>
        <w:t>pleasant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and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contented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mental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state</w:t>
      </w:r>
      <w:proofErr w:type="spellEnd"/>
      <w:r w:rsidRPr="00DA5423">
        <w:rPr>
          <w:rFonts w:ascii="Times New Roman" w:hAnsi="Times New Roman" w:cs="Times New Roman"/>
        </w:rPr>
        <w:t>”)</w:t>
      </w:r>
      <w:r w:rsidR="002C5950" w:rsidRPr="00DA5423">
        <w:rPr>
          <w:rFonts w:ascii="Times New Roman" w:hAnsi="Times New Roman" w:cs="Times New Roman"/>
        </w:rPr>
        <w:t xml:space="preserve"> </w:t>
      </w:r>
      <w:r w:rsidR="00204717" w:rsidRPr="00DA5423">
        <w:rPr>
          <w:rFonts w:ascii="Times New Roman" w:hAnsi="Times New Roman" w:cs="Times New Roman"/>
        </w:rPr>
        <w:t xml:space="preserve">Анализ английских </w:t>
      </w:r>
      <w:r w:rsidRPr="00DA5423">
        <w:rPr>
          <w:rFonts w:ascii="Times New Roman" w:hAnsi="Times New Roman" w:cs="Times New Roman"/>
        </w:rPr>
        <w:t xml:space="preserve"> ФЕ, отобранных путем сплошной выбо</w:t>
      </w:r>
      <w:r w:rsidR="00204717" w:rsidRPr="00DA5423">
        <w:rPr>
          <w:rFonts w:ascii="Times New Roman" w:hAnsi="Times New Roman" w:cs="Times New Roman"/>
        </w:rPr>
        <w:t xml:space="preserve">рки из фразеологического словаря </w:t>
      </w:r>
      <w:r w:rsidRPr="00DA5423">
        <w:rPr>
          <w:rFonts w:ascii="Times New Roman" w:hAnsi="Times New Roman" w:cs="Times New Roman"/>
        </w:rPr>
        <w:t xml:space="preserve"> А. В</w:t>
      </w:r>
      <w:r w:rsidR="002C5950" w:rsidRPr="00DA5423">
        <w:rPr>
          <w:rFonts w:ascii="Times New Roman" w:hAnsi="Times New Roman" w:cs="Times New Roman"/>
        </w:rPr>
        <w:t xml:space="preserve">. </w:t>
      </w:r>
      <w:proofErr w:type="spellStart"/>
      <w:r w:rsidR="002C5950" w:rsidRPr="00DA5423">
        <w:rPr>
          <w:rFonts w:ascii="Times New Roman" w:hAnsi="Times New Roman" w:cs="Times New Roman"/>
        </w:rPr>
        <w:t>Кун</w:t>
      </w:r>
      <w:r w:rsidR="00204717" w:rsidRPr="00DA5423">
        <w:rPr>
          <w:rFonts w:ascii="Times New Roman" w:hAnsi="Times New Roman" w:cs="Times New Roman"/>
        </w:rPr>
        <w:t>ина</w:t>
      </w:r>
      <w:proofErr w:type="spellEnd"/>
      <w:proofErr w:type="gramStart"/>
      <w:r w:rsidR="00204717" w:rsidRPr="00DA5423">
        <w:rPr>
          <w:rFonts w:ascii="Times New Roman" w:hAnsi="Times New Roman" w:cs="Times New Roman"/>
        </w:rPr>
        <w:t xml:space="preserve"> </w:t>
      </w:r>
      <w:r w:rsidR="002C5950" w:rsidRPr="00DA5423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>,</w:t>
      </w:r>
      <w:proofErr w:type="gramEnd"/>
      <w:r w:rsidRPr="00DA5423">
        <w:rPr>
          <w:rFonts w:ascii="Times New Roman" w:hAnsi="Times New Roman" w:cs="Times New Roman"/>
        </w:rPr>
        <w:t xml:space="preserve"> позволил нам распределить фразеологизмы по тематическим группам. В английских ФЕ выявлено семь тематических групп: 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1.  Способы выражения счастья через смех, радость: «умереть со смеху» (“</w:t>
      </w:r>
      <w:proofErr w:type="spellStart"/>
      <w:r w:rsidRPr="00DA5423">
        <w:rPr>
          <w:rFonts w:ascii="Times New Roman" w:hAnsi="Times New Roman" w:cs="Times New Roman"/>
        </w:rPr>
        <w:t>die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with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laughter</w:t>
      </w:r>
      <w:proofErr w:type="spellEnd"/>
      <w:r w:rsidRPr="00DA5423">
        <w:rPr>
          <w:rFonts w:ascii="Times New Roman" w:hAnsi="Times New Roman" w:cs="Times New Roman"/>
        </w:rPr>
        <w:t>”); «готов выпрыгнуть из кожи вон от счастья» (“</w:t>
      </w:r>
      <w:proofErr w:type="spellStart"/>
      <w:r w:rsidRPr="00DA5423">
        <w:rPr>
          <w:rFonts w:ascii="Times New Roman" w:hAnsi="Times New Roman" w:cs="Times New Roman"/>
        </w:rPr>
        <w:t>ready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to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leap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out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of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one’s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skin</w:t>
      </w:r>
      <w:proofErr w:type="spellEnd"/>
      <w:r w:rsidRPr="00DA5423">
        <w:rPr>
          <w:rFonts w:ascii="Times New Roman" w:hAnsi="Times New Roman" w:cs="Times New Roman"/>
        </w:rPr>
        <w:t xml:space="preserve">”) и т.д. 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  <w:lang w:val="en-US"/>
        </w:rPr>
      </w:pPr>
      <w:r w:rsidRPr="00DA5423">
        <w:rPr>
          <w:rFonts w:ascii="Times New Roman" w:hAnsi="Times New Roman" w:cs="Times New Roman"/>
        </w:rPr>
        <w:t>2.  Счастье как удача, фортуна: «по счастливой случайности» (“</w:t>
      </w:r>
      <w:proofErr w:type="spellStart"/>
      <w:r w:rsidRPr="00DA5423">
        <w:rPr>
          <w:rFonts w:ascii="Times New Roman" w:hAnsi="Times New Roman" w:cs="Times New Roman"/>
        </w:rPr>
        <w:t>by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a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fluke</w:t>
      </w:r>
      <w:proofErr w:type="spellEnd"/>
      <w:r w:rsidRPr="00DA5423">
        <w:rPr>
          <w:rFonts w:ascii="Times New Roman" w:hAnsi="Times New Roman" w:cs="Times New Roman"/>
        </w:rPr>
        <w:t xml:space="preserve">”); «счастливый удел выпал мне на долю» </w:t>
      </w:r>
      <w:r w:rsidRPr="00DA5423">
        <w:rPr>
          <w:rFonts w:ascii="Times New Roman" w:hAnsi="Times New Roman" w:cs="Times New Roman"/>
          <w:lang w:val="en-US"/>
        </w:rPr>
        <w:t>(“the lines have fallen to me in pleasant places”); «</w:t>
      </w:r>
      <w:r w:rsidRPr="00DA5423">
        <w:rPr>
          <w:rFonts w:ascii="Times New Roman" w:hAnsi="Times New Roman" w:cs="Times New Roman"/>
        </w:rPr>
        <w:t>судьба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улыбается</w:t>
      </w:r>
      <w:r w:rsidRPr="00DA5423">
        <w:rPr>
          <w:rFonts w:ascii="Times New Roman" w:hAnsi="Times New Roman" w:cs="Times New Roman"/>
          <w:lang w:val="en-US"/>
        </w:rPr>
        <w:t xml:space="preserve">, </w:t>
      </w:r>
      <w:r w:rsidRPr="00DA5423">
        <w:rPr>
          <w:rFonts w:ascii="Times New Roman" w:hAnsi="Times New Roman" w:cs="Times New Roman"/>
        </w:rPr>
        <w:t>удача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сопутствует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кому</w:t>
      </w:r>
      <w:r w:rsidRPr="00DA5423">
        <w:rPr>
          <w:rFonts w:ascii="Times New Roman" w:hAnsi="Times New Roman" w:cs="Times New Roman"/>
          <w:lang w:val="en-US"/>
        </w:rPr>
        <w:t>-</w:t>
      </w:r>
      <w:r w:rsidRPr="00DA5423">
        <w:rPr>
          <w:rFonts w:ascii="Times New Roman" w:hAnsi="Times New Roman" w:cs="Times New Roman"/>
        </w:rPr>
        <w:t>либо</w:t>
      </w:r>
      <w:r w:rsidRPr="00DA5423">
        <w:rPr>
          <w:rFonts w:ascii="Times New Roman" w:hAnsi="Times New Roman" w:cs="Times New Roman"/>
          <w:lang w:val="en-US"/>
        </w:rPr>
        <w:t xml:space="preserve">» (“Fortune smiles upon </w:t>
      </w:r>
      <w:proofErr w:type="spellStart"/>
      <w:r w:rsidRPr="00DA5423">
        <w:rPr>
          <w:rFonts w:ascii="Times New Roman" w:hAnsi="Times New Roman" w:cs="Times New Roman"/>
          <w:lang w:val="en-US"/>
        </w:rPr>
        <w:t>smb</w:t>
      </w:r>
      <w:proofErr w:type="spellEnd"/>
      <w:r w:rsidRPr="00DA5423">
        <w:rPr>
          <w:rFonts w:ascii="Times New Roman" w:hAnsi="Times New Roman" w:cs="Times New Roman"/>
          <w:lang w:val="en-US"/>
        </w:rPr>
        <w:t xml:space="preserve">.”) </w:t>
      </w:r>
      <w:r w:rsidRPr="00DA5423">
        <w:rPr>
          <w:rFonts w:ascii="Times New Roman" w:hAnsi="Times New Roman" w:cs="Times New Roman"/>
        </w:rPr>
        <w:t>и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т</w:t>
      </w:r>
      <w:r w:rsidRPr="00DA5423">
        <w:rPr>
          <w:rFonts w:ascii="Times New Roman" w:hAnsi="Times New Roman" w:cs="Times New Roman"/>
          <w:lang w:val="en-US"/>
        </w:rPr>
        <w:t>.</w:t>
      </w:r>
      <w:proofErr w:type="spellStart"/>
      <w:r w:rsidRPr="00DA5423">
        <w:rPr>
          <w:rFonts w:ascii="Times New Roman" w:hAnsi="Times New Roman" w:cs="Times New Roman"/>
        </w:rPr>
        <w:t>д</w:t>
      </w:r>
      <w:proofErr w:type="spellEnd"/>
      <w:r w:rsidRPr="00DA5423">
        <w:rPr>
          <w:rFonts w:ascii="Times New Roman" w:hAnsi="Times New Roman" w:cs="Times New Roman"/>
          <w:lang w:val="en-US"/>
        </w:rPr>
        <w:t xml:space="preserve">. 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  <w:lang w:val="en-US"/>
        </w:rPr>
      </w:pPr>
      <w:r w:rsidRPr="00DA5423">
        <w:rPr>
          <w:rFonts w:ascii="Times New Roman" w:hAnsi="Times New Roman" w:cs="Times New Roman"/>
          <w:lang w:val="en-US"/>
        </w:rPr>
        <w:t xml:space="preserve">3.  </w:t>
      </w:r>
      <w:r w:rsidRPr="00DA5423">
        <w:rPr>
          <w:rFonts w:ascii="Times New Roman" w:hAnsi="Times New Roman" w:cs="Times New Roman"/>
        </w:rPr>
        <w:t>Само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ощущение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счастья</w:t>
      </w:r>
      <w:r w:rsidRPr="00DA5423">
        <w:rPr>
          <w:rFonts w:ascii="Times New Roman" w:hAnsi="Times New Roman" w:cs="Times New Roman"/>
          <w:lang w:val="en-US"/>
        </w:rPr>
        <w:t>: «</w:t>
      </w:r>
      <w:r w:rsidRPr="00DA5423">
        <w:rPr>
          <w:rFonts w:ascii="Times New Roman" w:hAnsi="Times New Roman" w:cs="Times New Roman"/>
        </w:rPr>
        <w:t>ликовать</w:t>
      </w:r>
      <w:r w:rsidRPr="00DA5423">
        <w:rPr>
          <w:rFonts w:ascii="Times New Roman" w:hAnsi="Times New Roman" w:cs="Times New Roman"/>
          <w:lang w:val="en-US"/>
        </w:rPr>
        <w:t xml:space="preserve">, </w:t>
      </w:r>
      <w:r w:rsidRPr="00DA5423">
        <w:rPr>
          <w:rFonts w:ascii="Times New Roman" w:hAnsi="Times New Roman" w:cs="Times New Roman"/>
        </w:rPr>
        <w:t>радоваться</w:t>
      </w:r>
      <w:r w:rsidRPr="00DA5423">
        <w:rPr>
          <w:rFonts w:ascii="Times New Roman" w:hAnsi="Times New Roman" w:cs="Times New Roman"/>
          <w:lang w:val="en-US"/>
        </w:rPr>
        <w:t xml:space="preserve">, </w:t>
      </w:r>
      <w:r w:rsidRPr="00DA5423">
        <w:rPr>
          <w:rFonts w:ascii="Times New Roman" w:hAnsi="Times New Roman" w:cs="Times New Roman"/>
        </w:rPr>
        <w:t>чувствовать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себя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счастливым</w:t>
      </w:r>
      <w:r w:rsidRPr="00DA5423">
        <w:rPr>
          <w:rFonts w:ascii="Times New Roman" w:hAnsi="Times New Roman" w:cs="Times New Roman"/>
          <w:lang w:val="en-US"/>
        </w:rPr>
        <w:t>» (“float on a cloud / on air”); «</w:t>
      </w:r>
      <w:r w:rsidRPr="00DA5423">
        <w:rPr>
          <w:rFonts w:ascii="Times New Roman" w:hAnsi="Times New Roman" w:cs="Times New Roman"/>
        </w:rPr>
        <w:t>в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приподнятом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настроении</w:t>
      </w:r>
      <w:r w:rsidRPr="00DA5423">
        <w:rPr>
          <w:rFonts w:ascii="Times New Roman" w:hAnsi="Times New Roman" w:cs="Times New Roman"/>
          <w:lang w:val="en-US"/>
        </w:rPr>
        <w:t>» (“flying high”); «</w:t>
      </w:r>
      <w:r w:rsidRPr="00DA5423">
        <w:rPr>
          <w:rFonts w:ascii="Times New Roman" w:hAnsi="Times New Roman" w:cs="Times New Roman"/>
        </w:rPr>
        <w:t>очень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счастлив</w:t>
      </w:r>
      <w:r w:rsidRPr="00DA5423">
        <w:rPr>
          <w:rFonts w:ascii="Times New Roman" w:hAnsi="Times New Roman" w:cs="Times New Roman"/>
          <w:lang w:val="en-US"/>
        </w:rPr>
        <w:t>» (“full of the joys of spring”); «</w:t>
      </w:r>
      <w:r w:rsidRPr="00DA5423">
        <w:rPr>
          <w:rFonts w:ascii="Times New Roman" w:hAnsi="Times New Roman" w:cs="Times New Roman"/>
        </w:rPr>
        <w:t>радоваться</w:t>
      </w:r>
      <w:r w:rsidRPr="00DA5423">
        <w:rPr>
          <w:rFonts w:ascii="Times New Roman" w:hAnsi="Times New Roman" w:cs="Times New Roman"/>
          <w:lang w:val="en-US"/>
        </w:rPr>
        <w:t>» (“to walk on air”); «</w:t>
      </w:r>
      <w:r w:rsidRPr="00DA5423">
        <w:rPr>
          <w:rFonts w:ascii="Times New Roman" w:hAnsi="Times New Roman" w:cs="Times New Roman"/>
        </w:rPr>
        <w:t>безмерно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счастлив</w:t>
      </w:r>
      <w:r w:rsidRPr="00DA5423">
        <w:rPr>
          <w:rFonts w:ascii="Times New Roman" w:hAnsi="Times New Roman" w:cs="Times New Roman"/>
          <w:lang w:val="en-US"/>
        </w:rPr>
        <w:t xml:space="preserve">» (“happy as a possum up a gum-tree”) </w:t>
      </w:r>
      <w:r w:rsidRPr="00DA5423">
        <w:rPr>
          <w:rFonts w:ascii="Times New Roman" w:hAnsi="Times New Roman" w:cs="Times New Roman"/>
        </w:rPr>
        <w:t>и</w:t>
      </w: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т</w:t>
      </w:r>
      <w:r w:rsidRPr="00DA5423">
        <w:rPr>
          <w:rFonts w:ascii="Times New Roman" w:hAnsi="Times New Roman" w:cs="Times New Roman"/>
          <w:lang w:val="en-US"/>
        </w:rPr>
        <w:t>.</w:t>
      </w:r>
      <w:proofErr w:type="spellStart"/>
      <w:r w:rsidRPr="00DA5423">
        <w:rPr>
          <w:rFonts w:ascii="Times New Roman" w:hAnsi="Times New Roman" w:cs="Times New Roman"/>
        </w:rPr>
        <w:t>д</w:t>
      </w:r>
      <w:proofErr w:type="spellEnd"/>
      <w:r w:rsidRPr="00DA5423">
        <w:rPr>
          <w:rFonts w:ascii="Times New Roman" w:hAnsi="Times New Roman" w:cs="Times New Roman"/>
          <w:lang w:val="en-US"/>
        </w:rPr>
        <w:t>.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  <w:lang w:val="en-US"/>
        </w:rPr>
        <w:t xml:space="preserve"> </w:t>
      </w:r>
      <w:r w:rsidRPr="00DA5423">
        <w:rPr>
          <w:rFonts w:ascii="Times New Roman" w:hAnsi="Times New Roman" w:cs="Times New Roman"/>
        </w:rPr>
        <w:t>4.  Пожелания счастья: «на счастье» (“</w:t>
      </w:r>
      <w:proofErr w:type="spellStart"/>
      <w:r w:rsidRPr="00DA5423">
        <w:rPr>
          <w:rFonts w:ascii="Times New Roman" w:hAnsi="Times New Roman" w:cs="Times New Roman"/>
        </w:rPr>
        <w:t>for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luck</w:t>
      </w:r>
      <w:proofErr w:type="spellEnd"/>
      <w:r w:rsidRPr="00DA5423">
        <w:rPr>
          <w:rFonts w:ascii="Times New Roman" w:hAnsi="Times New Roman" w:cs="Times New Roman"/>
        </w:rPr>
        <w:t>”); «желать кому-либо всяческого успеха» (“</w:t>
      </w:r>
      <w:proofErr w:type="spellStart"/>
      <w:r w:rsidRPr="00DA5423">
        <w:rPr>
          <w:rFonts w:ascii="Times New Roman" w:hAnsi="Times New Roman" w:cs="Times New Roman"/>
        </w:rPr>
        <w:t>wish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smb</w:t>
      </w:r>
      <w:proofErr w:type="spellEnd"/>
      <w:r w:rsidRPr="00DA5423">
        <w:rPr>
          <w:rFonts w:ascii="Times New Roman" w:hAnsi="Times New Roman" w:cs="Times New Roman"/>
        </w:rPr>
        <w:t xml:space="preserve">. </w:t>
      </w:r>
      <w:proofErr w:type="spellStart"/>
      <w:r w:rsidRPr="00DA5423">
        <w:rPr>
          <w:rFonts w:ascii="Times New Roman" w:hAnsi="Times New Roman" w:cs="Times New Roman"/>
        </w:rPr>
        <w:t>all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the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luck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the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world</w:t>
      </w:r>
      <w:proofErr w:type="spellEnd"/>
      <w:r w:rsidRPr="00DA5423">
        <w:rPr>
          <w:rFonts w:ascii="Times New Roman" w:hAnsi="Times New Roman" w:cs="Times New Roman"/>
        </w:rPr>
        <w:t xml:space="preserve">”) и т.д. 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5.  Материальные атрибуты счастья: «счастливая, безмятежная жизнь» (“</w:t>
      </w:r>
      <w:proofErr w:type="spellStart"/>
      <w:r w:rsidRPr="00DA5423">
        <w:rPr>
          <w:rFonts w:ascii="Times New Roman" w:hAnsi="Times New Roman" w:cs="Times New Roman"/>
        </w:rPr>
        <w:t>to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be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a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bed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of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down</w:t>
      </w:r>
      <w:proofErr w:type="spellEnd"/>
      <w:r w:rsidRPr="00DA5423">
        <w:rPr>
          <w:rFonts w:ascii="Times New Roman" w:hAnsi="Times New Roman" w:cs="Times New Roman"/>
        </w:rPr>
        <w:t>”); «легкая, счастливая, безмятежная жизнь» (“</w:t>
      </w:r>
      <w:proofErr w:type="spellStart"/>
      <w:r w:rsidRPr="00DA5423">
        <w:rPr>
          <w:rFonts w:ascii="Times New Roman" w:hAnsi="Times New Roman" w:cs="Times New Roman"/>
        </w:rPr>
        <w:t>a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bed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of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roses</w:t>
      </w:r>
      <w:proofErr w:type="spellEnd"/>
      <w:r w:rsidRPr="00DA5423">
        <w:rPr>
          <w:rFonts w:ascii="Times New Roman" w:hAnsi="Times New Roman" w:cs="Times New Roman"/>
        </w:rPr>
        <w:t>”); «жизнь на широкую ногу» (“</w:t>
      </w:r>
      <w:proofErr w:type="spellStart"/>
      <w:r w:rsidRPr="00DA5423">
        <w:rPr>
          <w:rFonts w:ascii="Times New Roman" w:hAnsi="Times New Roman" w:cs="Times New Roman"/>
        </w:rPr>
        <w:t>high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living</w:t>
      </w:r>
      <w:proofErr w:type="spellEnd"/>
      <w:r w:rsidRPr="00DA5423">
        <w:rPr>
          <w:rFonts w:ascii="Times New Roman" w:hAnsi="Times New Roman" w:cs="Times New Roman"/>
        </w:rPr>
        <w:t xml:space="preserve">”) и т.д. 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6.  Нематериальные атрибуты счастья: «</w:t>
      </w:r>
      <w:proofErr w:type="spellStart"/>
      <w:proofErr w:type="gramStart"/>
      <w:r w:rsidRPr="00DA5423">
        <w:rPr>
          <w:rFonts w:ascii="Times New Roman" w:hAnsi="Times New Roman" w:cs="Times New Roman"/>
        </w:rPr>
        <w:t>c</w:t>
      </w:r>
      <w:proofErr w:type="gramEnd"/>
      <w:r w:rsidRPr="00DA5423">
        <w:rPr>
          <w:rFonts w:ascii="Times New Roman" w:hAnsi="Times New Roman" w:cs="Times New Roman"/>
        </w:rPr>
        <w:t>частлив</w:t>
      </w:r>
      <w:proofErr w:type="spellEnd"/>
      <w:r w:rsidRPr="00DA5423">
        <w:rPr>
          <w:rFonts w:ascii="Times New Roman" w:hAnsi="Times New Roman" w:cs="Times New Roman"/>
        </w:rPr>
        <w:t xml:space="preserve"> тот, кто счастлив в своих детях» (“</w:t>
      </w:r>
      <w:proofErr w:type="spellStart"/>
      <w:r w:rsidRPr="00DA5423">
        <w:rPr>
          <w:rFonts w:ascii="Times New Roman" w:hAnsi="Times New Roman" w:cs="Times New Roman"/>
        </w:rPr>
        <w:t>happy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he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that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happy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his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children</w:t>
      </w:r>
      <w:proofErr w:type="spellEnd"/>
      <w:r w:rsidRPr="00DA5423">
        <w:rPr>
          <w:rFonts w:ascii="Times New Roman" w:hAnsi="Times New Roman" w:cs="Times New Roman"/>
        </w:rPr>
        <w:t>”); «дети – это богатство бедняка» (“</w:t>
      </w:r>
      <w:proofErr w:type="spellStart"/>
      <w:r w:rsidRPr="00DA5423">
        <w:rPr>
          <w:rFonts w:ascii="Times New Roman" w:hAnsi="Times New Roman" w:cs="Times New Roman"/>
        </w:rPr>
        <w:t>сhildren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are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poor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men's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riches</w:t>
      </w:r>
      <w:proofErr w:type="spellEnd"/>
      <w:r w:rsidRPr="00DA5423">
        <w:rPr>
          <w:rFonts w:ascii="Times New Roman" w:hAnsi="Times New Roman" w:cs="Times New Roman"/>
        </w:rPr>
        <w:t xml:space="preserve">”) и т.д. </w:t>
      </w:r>
    </w:p>
    <w:p w:rsidR="007B590B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7.  Человек сам кузнец своего счастья: «</w:t>
      </w:r>
      <w:proofErr w:type="spellStart"/>
      <w:proofErr w:type="gramStart"/>
      <w:r w:rsidRPr="00DA5423">
        <w:rPr>
          <w:rFonts w:ascii="Times New Roman" w:hAnsi="Times New Roman" w:cs="Times New Roman"/>
        </w:rPr>
        <w:t>c</w:t>
      </w:r>
      <w:proofErr w:type="gramEnd"/>
      <w:r w:rsidRPr="00DA5423">
        <w:rPr>
          <w:rFonts w:ascii="Times New Roman" w:hAnsi="Times New Roman" w:cs="Times New Roman"/>
        </w:rPr>
        <w:t>частлив</w:t>
      </w:r>
      <w:proofErr w:type="spellEnd"/>
      <w:r w:rsidRPr="00DA5423">
        <w:rPr>
          <w:rFonts w:ascii="Times New Roman" w:hAnsi="Times New Roman" w:cs="Times New Roman"/>
        </w:rPr>
        <w:t xml:space="preserve"> тот, кто считает, что он счастлив» (“</w:t>
      </w:r>
      <w:proofErr w:type="spellStart"/>
      <w:r w:rsidRPr="00DA5423">
        <w:rPr>
          <w:rFonts w:ascii="Times New Roman" w:hAnsi="Times New Roman" w:cs="Times New Roman"/>
        </w:rPr>
        <w:t>hе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happy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that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thinks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himself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so</w:t>
      </w:r>
      <w:proofErr w:type="spellEnd"/>
      <w:r w:rsidRPr="00DA5423">
        <w:rPr>
          <w:rFonts w:ascii="Times New Roman" w:hAnsi="Times New Roman" w:cs="Times New Roman"/>
        </w:rPr>
        <w:t>”); «каждый человек является архитектором своего счастья» (“</w:t>
      </w:r>
      <w:proofErr w:type="spellStart"/>
      <w:r w:rsidRPr="00DA5423">
        <w:rPr>
          <w:rFonts w:ascii="Times New Roman" w:hAnsi="Times New Roman" w:cs="Times New Roman"/>
        </w:rPr>
        <w:t>every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man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is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the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architect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of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his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own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fortu</w:t>
      </w:r>
      <w:r w:rsidR="00CA203B" w:rsidRPr="00DA5423">
        <w:rPr>
          <w:rFonts w:ascii="Times New Roman" w:hAnsi="Times New Roman" w:cs="Times New Roman"/>
        </w:rPr>
        <w:t>nes</w:t>
      </w:r>
      <w:proofErr w:type="spellEnd"/>
      <w:r w:rsidR="00CA203B" w:rsidRPr="00DA5423">
        <w:rPr>
          <w:rFonts w:ascii="Times New Roman" w:hAnsi="Times New Roman" w:cs="Times New Roman"/>
        </w:rPr>
        <w:t>”) и т.д</w:t>
      </w:r>
      <w:r w:rsidRPr="00DA5423">
        <w:rPr>
          <w:rFonts w:ascii="Times New Roman" w:hAnsi="Times New Roman" w:cs="Times New Roman"/>
        </w:rPr>
        <w:t>.</w:t>
      </w:r>
    </w:p>
    <w:p w:rsidR="003968EE" w:rsidRPr="00DA5423" w:rsidRDefault="007B590B" w:rsidP="00DE5EF4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</w:t>
      </w:r>
      <w:proofErr w:type="gramStart"/>
      <w:r w:rsidRPr="00DA5423">
        <w:rPr>
          <w:rFonts w:ascii="Times New Roman" w:hAnsi="Times New Roman" w:cs="Times New Roman"/>
        </w:rPr>
        <w:t xml:space="preserve">Анализ концептуализации счастья в английских ФЕ позволяет сделать вывод о том, что счастье в английской </w:t>
      </w:r>
      <w:proofErr w:type="spellStart"/>
      <w:r w:rsidRPr="00DA5423">
        <w:rPr>
          <w:rFonts w:ascii="Times New Roman" w:hAnsi="Times New Roman" w:cs="Times New Roman"/>
        </w:rPr>
        <w:t>лингвокультуре</w:t>
      </w:r>
      <w:proofErr w:type="spellEnd"/>
      <w:r w:rsidRPr="00DA5423">
        <w:rPr>
          <w:rFonts w:ascii="Times New Roman" w:hAnsi="Times New Roman" w:cs="Times New Roman"/>
        </w:rPr>
        <w:t xml:space="preserve"> обладает следующим набором параметров: счастье – состояние человека, которое можно выражать по-разному в зависимости от ситуации; счастье имеет разную </w:t>
      </w:r>
      <w:r w:rsidRPr="00DA5423">
        <w:rPr>
          <w:rFonts w:ascii="Times New Roman" w:hAnsi="Times New Roman" w:cs="Times New Roman"/>
        </w:rPr>
        <w:lastRenderedPageBreak/>
        <w:t>степень; счастье может быть материальным (богатство, роскошь); счастье – в детях; большую роль играет фортуна;</w:t>
      </w:r>
      <w:proofErr w:type="gramEnd"/>
      <w:r w:rsidRPr="00DA5423">
        <w:rPr>
          <w:rFonts w:ascii="Times New Roman" w:hAnsi="Times New Roman" w:cs="Times New Roman"/>
        </w:rPr>
        <w:t xml:space="preserve"> счастье может даваться легко, а может быть приобретено ценой больших трудов и испытаний.</w:t>
      </w:r>
    </w:p>
    <w:p w:rsidR="00DF5B90" w:rsidRPr="00DA5423" w:rsidRDefault="003968EE" w:rsidP="00E67300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 </w:t>
      </w:r>
      <w:r w:rsidR="00DF5B90" w:rsidRPr="00DA5423">
        <w:rPr>
          <w:rFonts w:ascii="Times New Roman" w:hAnsi="Times New Roman" w:cs="Times New Roman"/>
        </w:rPr>
        <w:t xml:space="preserve">2.3. Сопоставительный </w:t>
      </w:r>
      <w:r w:rsidR="004561B0" w:rsidRPr="00DA5423">
        <w:rPr>
          <w:rFonts w:ascii="Times New Roman" w:hAnsi="Times New Roman" w:cs="Times New Roman"/>
        </w:rPr>
        <w:t xml:space="preserve">анализ </w:t>
      </w:r>
      <w:r w:rsidR="00DF5B90" w:rsidRPr="00DA5423">
        <w:rPr>
          <w:rFonts w:ascii="Times New Roman" w:hAnsi="Times New Roman" w:cs="Times New Roman"/>
        </w:rPr>
        <w:t xml:space="preserve"> концептуального понятия «счастье» в якутском и английском языке.</w:t>
      </w:r>
      <w:r w:rsidRPr="00DA54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BB7AC1" w:rsidRPr="00DA5423">
        <w:rPr>
          <w:rFonts w:ascii="Times New Roman" w:hAnsi="Times New Roman" w:cs="Times New Roman"/>
        </w:rPr>
        <w:t>Сопоставительный анализ этимологических данных показывает, что слово “</w:t>
      </w:r>
      <w:proofErr w:type="spellStart"/>
      <w:r w:rsidR="00BB7AC1" w:rsidRPr="00DA5423">
        <w:rPr>
          <w:rFonts w:ascii="Times New Roman" w:hAnsi="Times New Roman" w:cs="Times New Roman"/>
        </w:rPr>
        <w:t>happiness</w:t>
      </w:r>
      <w:proofErr w:type="spellEnd"/>
      <w:r w:rsidR="00BB7AC1" w:rsidRPr="00DA5423">
        <w:rPr>
          <w:rFonts w:ascii="Times New Roman" w:hAnsi="Times New Roman" w:cs="Times New Roman"/>
        </w:rPr>
        <w:t>” в английском языке формировалось в рамках понятий, связанных с радостью, везением, случаем, когда неличные усилия человека становятся причиной радостных чувств, а именно – случайные обстоятельства. У якутов слово «</w:t>
      </w:r>
      <w:proofErr w:type="spellStart"/>
      <w:r w:rsidR="00BB7AC1" w:rsidRPr="00DA5423">
        <w:rPr>
          <w:rFonts w:ascii="Times New Roman" w:hAnsi="Times New Roman" w:cs="Times New Roman"/>
        </w:rPr>
        <w:t>дьол</w:t>
      </w:r>
      <w:proofErr w:type="spellEnd"/>
      <w:r w:rsidR="00BB7AC1" w:rsidRPr="00DA5423">
        <w:rPr>
          <w:rFonts w:ascii="Times New Roman" w:hAnsi="Times New Roman" w:cs="Times New Roman"/>
        </w:rPr>
        <w:t>» этимологически связано с дорогой, судьбой, счастливой поездкой, кроме того, исследователи полагают, что тюркское слово было заимствовано в монгольский язык с суженным значением, а затем монгольское слово с данной семантикой было заимствовано в некоторые тюркские языки, в том числе и якутский</w:t>
      </w:r>
      <w:r w:rsidR="00E67300" w:rsidRPr="00DA5423">
        <w:rPr>
          <w:rFonts w:ascii="Times New Roman" w:hAnsi="Times New Roman" w:cs="Times New Roman"/>
        </w:rPr>
        <w:t>.</w:t>
      </w:r>
      <w:r w:rsidRPr="00DA5423">
        <w:rPr>
          <w:rFonts w:ascii="Times New Roman" w:hAnsi="Times New Roman" w:cs="Times New Roman"/>
        </w:rPr>
        <w:t xml:space="preserve">                                                       </w:t>
      </w:r>
      <w:r w:rsidR="00E67300" w:rsidRPr="00DA5423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 xml:space="preserve"> </w:t>
      </w:r>
      <w:r w:rsidR="00E67300" w:rsidRPr="00DA5423">
        <w:rPr>
          <w:rFonts w:ascii="Times New Roman" w:hAnsi="Times New Roman" w:cs="Times New Roman"/>
        </w:rPr>
        <w:t>В «Словаре якутского языка» Э. К. Пекар</w:t>
      </w:r>
      <w:r w:rsidR="007B68BE" w:rsidRPr="00DA5423">
        <w:rPr>
          <w:rFonts w:ascii="Times New Roman" w:hAnsi="Times New Roman" w:cs="Times New Roman"/>
        </w:rPr>
        <w:t xml:space="preserve">ского даются следующие определения </w:t>
      </w:r>
      <w:r w:rsidR="00E67300" w:rsidRPr="00DA5423">
        <w:rPr>
          <w:rFonts w:ascii="Times New Roman" w:hAnsi="Times New Roman" w:cs="Times New Roman"/>
        </w:rPr>
        <w:t xml:space="preserve"> «</w:t>
      </w:r>
      <w:proofErr w:type="spellStart"/>
      <w:r w:rsidR="00E67300" w:rsidRPr="00DA5423">
        <w:rPr>
          <w:rFonts w:ascii="Times New Roman" w:hAnsi="Times New Roman" w:cs="Times New Roman"/>
        </w:rPr>
        <w:t>дьол</w:t>
      </w:r>
      <w:proofErr w:type="spellEnd"/>
      <w:r w:rsidR="00E67300" w:rsidRPr="00DA5423">
        <w:rPr>
          <w:rFonts w:ascii="Times New Roman" w:hAnsi="Times New Roman" w:cs="Times New Roman"/>
        </w:rPr>
        <w:t>»: «благо», «благополучие», «блаженство», «счастье», «фортуна», «удача», «</w:t>
      </w:r>
      <w:r w:rsidR="00063C12" w:rsidRPr="00DA5423">
        <w:rPr>
          <w:rFonts w:ascii="Times New Roman" w:hAnsi="Times New Roman" w:cs="Times New Roman"/>
        </w:rPr>
        <w:t>добыча», «сокровище»</w:t>
      </w:r>
      <w:proofErr w:type="gramStart"/>
      <w:r w:rsidR="00063C12" w:rsidRPr="00DA5423">
        <w:rPr>
          <w:rFonts w:ascii="Times New Roman" w:hAnsi="Times New Roman" w:cs="Times New Roman"/>
        </w:rPr>
        <w:t xml:space="preserve"> </w:t>
      </w:r>
      <w:r w:rsidR="00E67300" w:rsidRPr="00DA5423">
        <w:rPr>
          <w:rFonts w:ascii="Times New Roman" w:hAnsi="Times New Roman" w:cs="Times New Roman"/>
        </w:rPr>
        <w:t>.</w:t>
      </w:r>
      <w:proofErr w:type="gramEnd"/>
      <w:r w:rsidR="00E67300" w:rsidRPr="00DA5423">
        <w:rPr>
          <w:rFonts w:ascii="Times New Roman" w:hAnsi="Times New Roman" w:cs="Times New Roman"/>
        </w:rPr>
        <w:t xml:space="preserve"> В якутском </w:t>
      </w:r>
      <w:proofErr w:type="spellStart"/>
      <w:r w:rsidR="00E67300" w:rsidRPr="00DA5423">
        <w:rPr>
          <w:rFonts w:ascii="Times New Roman" w:hAnsi="Times New Roman" w:cs="Times New Roman"/>
        </w:rPr>
        <w:t>онлайнсловаре</w:t>
      </w:r>
      <w:proofErr w:type="spellEnd"/>
      <w:r w:rsidR="00E67300" w:rsidRPr="00DA5423">
        <w:rPr>
          <w:rFonts w:ascii="Times New Roman" w:hAnsi="Times New Roman" w:cs="Times New Roman"/>
        </w:rPr>
        <w:t xml:space="preserve"> «</w:t>
      </w:r>
      <w:proofErr w:type="spellStart"/>
      <w:r w:rsidR="00E67300" w:rsidRPr="00DA5423">
        <w:rPr>
          <w:rFonts w:ascii="Times New Roman" w:hAnsi="Times New Roman" w:cs="Times New Roman"/>
        </w:rPr>
        <w:t>дьол</w:t>
      </w:r>
      <w:proofErr w:type="spellEnd"/>
      <w:r w:rsidR="00E67300" w:rsidRPr="00DA5423">
        <w:rPr>
          <w:rFonts w:ascii="Times New Roman" w:hAnsi="Times New Roman" w:cs="Times New Roman"/>
        </w:rPr>
        <w:t>» определяет</w:t>
      </w:r>
      <w:r w:rsidR="00063C12" w:rsidRPr="00DA5423">
        <w:rPr>
          <w:rFonts w:ascii="Times New Roman" w:hAnsi="Times New Roman" w:cs="Times New Roman"/>
        </w:rPr>
        <w:t>ся просто как «счастье, удача /</w:t>
      </w:r>
      <w:r w:rsidR="00E67300" w:rsidRPr="00DA5423">
        <w:rPr>
          <w:rFonts w:ascii="Times New Roman" w:hAnsi="Times New Roman" w:cs="Times New Roman"/>
        </w:rPr>
        <w:t xml:space="preserve"> счастливый, удачливый; </w:t>
      </w:r>
      <w:proofErr w:type="spellStart"/>
      <w:r w:rsidR="00E67300" w:rsidRPr="00DA5423">
        <w:rPr>
          <w:rFonts w:ascii="Times New Roman" w:hAnsi="Times New Roman" w:cs="Times New Roman"/>
        </w:rPr>
        <w:t>булт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дьоло</w:t>
      </w:r>
      <w:proofErr w:type="spellEnd"/>
      <w:r w:rsidR="00E67300" w:rsidRPr="00DA5423">
        <w:rPr>
          <w:rFonts w:ascii="Times New Roman" w:hAnsi="Times New Roman" w:cs="Times New Roman"/>
        </w:rPr>
        <w:t xml:space="preserve"> удача на охоте; </w:t>
      </w:r>
      <w:proofErr w:type="spellStart"/>
      <w:r w:rsidR="00E67300" w:rsidRPr="00DA5423">
        <w:rPr>
          <w:rFonts w:ascii="Times New Roman" w:hAnsi="Times New Roman" w:cs="Times New Roman"/>
        </w:rPr>
        <w:t>дьол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кунэ</w:t>
      </w:r>
      <w:proofErr w:type="spellEnd"/>
      <w:r w:rsidR="00E67300" w:rsidRPr="00DA5423">
        <w:rPr>
          <w:rFonts w:ascii="Times New Roman" w:hAnsi="Times New Roman" w:cs="Times New Roman"/>
        </w:rPr>
        <w:t xml:space="preserve"> счастливый, удачливый день», кроме того, в словаре представлен</w:t>
      </w:r>
      <w:r w:rsidR="00063C12" w:rsidRPr="00DA5423">
        <w:rPr>
          <w:rFonts w:ascii="Times New Roman" w:hAnsi="Times New Roman" w:cs="Times New Roman"/>
        </w:rPr>
        <w:t xml:space="preserve">ы следующие английские понятия </w:t>
      </w:r>
      <w:r w:rsidR="00E67300" w:rsidRPr="00DA5423">
        <w:rPr>
          <w:rFonts w:ascii="Times New Roman" w:hAnsi="Times New Roman" w:cs="Times New Roman"/>
        </w:rPr>
        <w:t xml:space="preserve"> слова «</w:t>
      </w:r>
      <w:proofErr w:type="spellStart"/>
      <w:r w:rsidR="00E67300" w:rsidRPr="00DA5423">
        <w:rPr>
          <w:rFonts w:ascii="Times New Roman" w:hAnsi="Times New Roman" w:cs="Times New Roman"/>
        </w:rPr>
        <w:t>дьол</w:t>
      </w:r>
      <w:proofErr w:type="spellEnd"/>
      <w:r w:rsidR="00E67300" w:rsidRPr="00DA5423">
        <w:rPr>
          <w:rFonts w:ascii="Times New Roman" w:hAnsi="Times New Roman" w:cs="Times New Roman"/>
        </w:rPr>
        <w:t>»: “</w:t>
      </w:r>
      <w:proofErr w:type="spellStart"/>
      <w:r w:rsidR="00E67300" w:rsidRPr="00DA5423">
        <w:rPr>
          <w:rFonts w:ascii="Times New Roman" w:hAnsi="Times New Roman" w:cs="Times New Roman"/>
        </w:rPr>
        <w:t>happiness</w:t>
      </w:r>
      <w:proofErr w:type="spellEnd"/>
      <w:r w:rsidR="00E67300" w:rsidRPr="00DA5423">
        <w:rPr>
          <w:rFonts w:ascii="Times New Roman" w:hAnsi="Times New Roman" w:cs="Times New Roman"/>
        </w:rPr>
        <w:t xml:space="preserve">, </w:t>
      </w:r>
      <w:proofErr w:type="spellStart"/>
      <w:r w:rsidR="00E67300" w:rsidRPr="00DA5423">
        <w:rPr>
          <w:rFonts w:ascii="Times New Roman" w:hAnsi="Times New Roman" w:cs="Times New Roman"/>
        </w:rPr>
        <w:t>welfare</w:t>
      </w:r>
      <w:proofErr w:type="spellEnd"/>
      <w:r w:rsidR="00E67300" w:rsidRPr="00DA5423">
        <w:rPr>
          <w:rFonts w:ascii="Times New Roman" w:hAnsi="Times New Roman" w:cs="Times New Roman"/>
        </w:rPr>
        <w:t xml:space="preserve">, </w:t>
      </w:r>
      <w:proofErr w:type="spellStart"/>
      <w:r w:rsidR="00E67300" w:rsidRPr="00DA5423">
        <w:rPr>
          <w:rFonts w:ascii="Times New Roman" w:hAnsi="Times New Roman" w:cs="Times New Roman"/>
        </w:rPr>
        <w:t>well-being</w:t>
      </w:r>
      <w:proofErr w:type="spellEnd"/>
      <w:r w:rsidR="00E67300" w:rsidRPr="00DA5423">
        <w:rPr>
          <w:rFonts w:ascii="Times New Roman" w:hAnsi="Times New Roman" w:cs="Times New Roman"/>
        </w:rPr>
        <w:t>” («счастье, благосостояние, благополучие») [1]. Определения  концепта “</w:t>
      </w:r>
      <w:proofErr w:type="spellStart"/>
      <w:r w:rsidR="00E67300" w:rsidRPr="00DA5423">
        <w:rPr>
          <w:rFonts w:ascii="Times New Roman" w:hAnsi="Times New Roman" w:cs="Times New Roman"/>
        </w:rPr>
        <w:t>happiness</w:t>
      </w:r>
      <w:proofErr w:type="spellEnd"/>
      <w:r w:rsidR="00E67300" w:rsidRPr="00DA5423">
        <w:rPr>
          <w:rFonts w:ascii="Times New Roman" w:hAnsi="Times New Roman" w:cs="Times New Roman"/>
        </w:rPr>
        <w:t>”: «счастливое качество или состояние» (“</w:t>
      </w:r>
      <w:proofErr w:type="spellStart"/>
      <w:r w:rsidR="00E67300" w:rsidRPr="00DA5423">
        <w:rPr>
          <w:rFonts w:ascii="Times New Roman" w:hAnsi="Times New Roman" w:cs="Times New Roman"/>
        </w:rPr>
        <w:t>the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quality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or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state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of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being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happy</w:t>
      </w:r>
      <w:proofErr w:type="spellEnd"/>
      <w:r w:rsidR="00E67300" w:rsidRPr="00DA5423">
        <w:rPr>
          <w:rFonts w:ascii="Times New Roman" w:hAnsi="Times New Roman" w:cs="Times New Roman"/>
        </w:rPr>
        <w:t>”), «везение, удача» (“</w:t>
      </w:r>
      <w:proofErr w:type="spellStart"/>
      <w:r w:rsidR="00E67300" w:rsidRPr="00DA5423">
        <w:rPr>
          <w:rFonts w:ascii="Times New Roman" w:hAnsi="Times New Roman" w:cs="Times New Roman"/>
        </w:rPr>
        <w:t>good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fortune</w:t>
      </w:r>
      <w:proofErr w:type="spellEnd"/>
      <w:r w:rsidR="00E67300" w:rsidRPr="00DA5423">
        <w:rPr>
          <w:rFonts w:ascii="Times New Roman" w:hAnsi="Times New Roman" w:cs="Times New Roman"/>
        </w:rPr>
        <w:t>”), «удовольствие» (“</w:t>
      </w:r>
      <w:proofErr w:type="spellStart"/>
      <w:r w:rsidR="00E67300" w:rsidRPr="00DA5423">
        <w:rPr>
          <w:rFonts w:ascii="Times New Roman" w:hAnsi="Times New Roman" w:cs="Times New Roman"/>
        </w:rPr>
        <w:t>pleasure</w:t>
      </w:r>
      <w:proofErr w:type="spellEnd"/>
      <w:r w:rsidR="00E67300" w:rsidRPr="00DA5423">
        <w:rPr>
          <w:rFonts w:ascii="Times New Roman" w:hAnsi="Times New Roman" w:cs="Times New Roman"/>
        </w:rPr>
        <w:t>”), «довольство» (“</w:t>
      </w:r>
      <w:proofErr w:type="spellStart"/>
      <w:r w:rsidR="00E67300" w:rsidRPr="00DA5423">
        <w:rPr>
          <w:rFonts w:ascii="Times New Roman" w:hAnsi="Times New Roman" w:cs="Times New Roman"/>
        </w:rPr>
        <w:t>cont</w:t>
      </w:r>
      <w:r w:rsidR="00063C12" w:rsidRPr="00DA5423">
        <w:rPr>
          <w:rFonts w:ascii="Times New Roman" w:hAnsi="Times New Roman" w:cs="Times New Roman"/>
        </w:rPr>
        <w:t>entment</w:t>
      </w:r>
      <w:proofErr w:type="spellEnd"/>
      <w:r w:rsidR="00063C12" w:rsidRPr="00DA5423">
        <w:rPr>
          <w:rFonts w:ascii="Times New Roman" w:hAnsi="Times New Roman" w:cs="Times New Roman"/>
        </w:rPr>
        <w:t>”), «радость» (“</w:t>
      </w:r>
      <w:proofErr w:type="spellStart"/>
      <w:r w:rsidR="00063C12" w:rsidRPr="00DA5423">
        <w:rPr>
          <w:rFonts w:ascii="Times New Roman" w:hAnsi="Times New Roman" w:cs="Times New Roman"/>
        </w:rPr>
        <w:t>joy</w:t>
      </w:r>
      <w:proofErr w:type="spellEnd"/>
      <w:r w:rsidR="00063C12" w:rsidRPr="00DA5423">
        <w:rPr>
          <w:rFonts w:ascii="Times New Roman" w:hAnsi="Times New Roman" w:cs="Times New Roman"/>
        </w:rPr>
        <w:t>”)</w:t>
      </w:r>
      <w:proofErr w:type="gramStart"/>
      <w:r w:rsidR="00063C12" w:rsidRPr="00DA5423">
        <w:rPr>
          <w:rFonts w:ascii="Times New Roman" w:hAnsi="Times New Roman" w:cs="Times New Roman"/>
        </w:rPr>
        <w:t xml:space="preserve"> </w:t>
      </w:r>
      <w:r w:rsidR="00E67300" w:rsidRPr="00DA5423">
        <w:rPr>
          <w:rFonts w:ascii="Times New Roman" w:hAnsi="Times New Roman" w:cs="Times New Roman"/>
        </w:rPr>
        <w:t>;</w:t>
      </w:r>
      <w:proofErr w:type="gramEnd"/>
      <w:r w:rsidR="00E67300" w:rsidRPr="00DA5423">
        <w:rPr>
          <w:rFonts w:ascii="Times New Roman" w:hAnsi="Times New Roman" w:cs="Times New Roman"/>
        </w:rPr>
        <w:t xml:space="preserve"> «состояние благополучия, которое характеризуется эмоциями от довольства до сильной радости» (“</w:t>
      </w:r>
      <w:proofErr w:type="spellStart"/>
      <w:r w:rsidR="00E67300" w:rsidRPr="00DA5423">
        <w:rPr>
          <w:rFonts w:ascii="Times New Roman" w:hAnsi="Times New Roman" w:cs="Times New Roman"/>
        </w:rPr>
        <w:t>state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of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well-being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characterized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by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emotions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ranging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from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contentment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to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intense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joy</w:t>
      </w:r>
      <w:proofErr w:type="spellEnd"/>
      <w:r w:rsidR="00E67300" w:rsidRPr="00DA5423">
        <w:rPr>
          <w:rFonts w:ascii="Times New Roman" w:hAnsi="Times New Roman" w:cs="Times New Roman"/>
        </w:rPr>
        <w:t>”), «эмоции, испытываемые в состоянии благополучия» (“</w:t>
      </w:r>
      <w:proofErr w:type="spellStart"/>
      <w:r w:rsidR="00E67300" w:rsidRPr="00DA5423">
        <w:rPr>
          <w:rFonts w:ascii="Times New Roman" w:hAnsi="Times New Roman" w:cs="Times New Roman"/>
        </w:rPr>
        <w:t>emotions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experienced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whe</w:t>
      </w:r>
      <w:r w:rsidR="00063C12" w:rsidRPr="00DA5423">
        <w:rPr>
          <w:rFonts w:ascii="Times New Roman" w:hAnsi="Times New Roman" w:cs="Times New Roman"/>
        </w:rPr>
        <w:t>n</w:t>
      </w:r>
      <w:proofErr w:type="spellEnd"/>
      <w:r w:rsidR="00063C12" w:rsidRPr="00DA5423">
        <w:rPr>
          <w:rFonts w:ascii="Times New Roman" w:hAnsi="Times New Roman" w:cs="Times New Roman"/>
        </w:rPr>
        <w:t xml:space="preserve"> </w:t>
      </w:r>
      <w:proofErr w:type="spellStart"/>
      <w:r w:rsidR="00063C12" w:rsidRPr="00DA5423">
        <w:rPr>
          <w:rFonts w:ascii="Times New Roman" w:hAnsi="Times New Roman" w:cs="Times New Roman"/>
        </w:rPr>
        <w:t>in</w:t>
      </w:r>
      <w:proofErr w:type="spellEnd"/>
      <w:r w:rsidR="00063C12" w:rsidRPr="00DA5423">
        <w:rPr>
          <w:rFonts w:ascii="Times New Roman" w:hAnsi="Times New Roman" w:cs="Times New Roman"/>
        </w:rPr>
        <w:t xml:space="preserve"> </w:t>
      </w:r>
      <w:proofErr w:type="spellStart"/>
      <w:r w:rsidR="00063C12" w:rsidRPr="00DA5423">
        <w:rPr>
          <w:rFonts w:ascii="Times New Roman" w:hAnsi="Times New Roman" w:cs="Times New Roman"/>
        </w:rPr>
        <w:t>a</w:t>
      </w:r>
      <w:proofErr w:type="spellEnd"/>
      <w:r w:rsidR="00063C12" w:rsidRPr="00DA5423">
        <w:rPr>
          <w:rFonts w:ascii="Times New Roman" w:hAnsi="Times New Roman" w:cs="Times New Roman"/>
        </w:rPr>
        <w:t xml:space="preserve"> </w:t>
      </w:r>
      <w:proofErr w:type="spellStart"/>
      <w:r w:rsidR="00063C12" w:rsidRPr="00DA5423">
        <w:rPr>
          <w:rFonts w:ascii="Times New Roman" w:hAnsi="Times New Roman" w:cs="Times New Roman"/>
        </w:rPr>
        <w:t>state</w:t>
      </w:r>
      <w:proofErr w:type="spellEnd"/>
      <w:r w:rsidR="00063C12" w:rsidRPr="00DA5423">
        <w:rPr>
          <w:rFonts w:ascii="Times New Roman" w:hAnsi="Times New Roman" w:cs="Times New Roman"/>
        </w:rPr>
        <w:t xml:space="preserve"> </w:t>
      </w:r>
      <w:proofErr w:type="spellStart"/>
      <w:r w:rsidR="00063C12" w:rsidRPr="00DA5423">
        <w:rPr>
          <w:rFonts w:ascii="Times New Roman" w:hAnsi="Times New Roman" w:cs="Times New Roman"/>
        </w:rPr>
        <w:t>of</w:t>
      </w:r>
      <w:proofErr w:type="spellEnd"/>
      <w:r w:rsidR="00063C12" w:rsidRPr="00DA5423">
        <w:rPr>
          <w:rFonts w:ascii="Times New Roman" w:hAnsi="Times New Roman" w:cs="Times New Roman"/>
        </w:rPr>
        <w:t xml:space="preserve"> </w:t>
      </w:r>
      <w:proofErr w:type="spellStart"/>
      <w:r w:rsidR="00063C12" w:rsidRPr="00DA5423">
        <w:rPr>
          <w:rFonts w:ascii="Times New Roman" w:hAnsi="Times New Roman" w:cs="Times New Roman"/>
        </w:rPr>
        <w:t>well-being</w:t>
      </w:r>
      <w:proofErr w:type="spellEnd"/>
      <w:r w:rsidR="00063C12" w:rsidRPr="00DA5423">
        <w:rPr>
          <w:rFonts w:ascii="Times New Roman" w:hAnsi="Times New Roman" w:cs="Times New Roman"/>
        </w:rPr>
        <w:t xml:space="preserve">”) ; </w:t>
      </w:r>
      <w:r w:rsidR="00E67300" w:rsidRPr="00DA5423">
        <w:rPr>
          <w:rFonts w:ascii="Times New Roman" w:hAnsi="Times New Roman" w:cs="Times New Roman"/>
        </w:rPr>
        <w:t xml:space="preserve"> «удача, процветание» (“</w:t>
      </w:r>
      <w:proofErr w:type="spellStart"/>
      <w:r w:rsidR="00E67300" w:rsidRPr="00DA5423">
        <w:rPr>
          <w:rFonts w:ascii="Times New Roman" w:hAnsi="Times New Roman" w:cs="Times New Roman"/>
        </w:rPr>
        <w:t>good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fortune</w:t>
      </w:r>
      <w:proofErr w:type="spellEnd"/>
      <w:r w:rsidR="00E67300" w:rsidRPr="00DA5423">
        <w:rPr>
          <w:rFonts w:ascii="Times New Roman" w:hAnsi="Times New Roman" w:cs="Times New Roman"/>
        </w:rPr>
        <w:t xml:space="preserve">: </w:t>
      </w:r>
      <w:proofErr w:type="spellStart"/>
      <w:r w:rsidR="00E67300" w:rsidRPr="00DA5423">
        <w:rPr>
          <w:rFonts w:ascii="Times New Roman" w:hAnsi="Times New Roman" w:cs="Times New Roman"/>
        </w:rPr>
        <w:t>prosperity</w:t>
      </w:r>
      <w:proofErr w:type="spellEnd"/>
      <w:r w:rsidR="00E67300" w:rsidRPr="00DA5423">
        <w:rPr>
          <w:rFonts w:ascii="Times New Roman" w:hAnsi="Times New Roman" w:cs="Times New Roman"/>
        </w:rPr>
        <w:t>”), «состояние благополучия и довольства, радость» (“</w:t>
      </w:r>
      <w:proofErr w:type="spellStart"/>
      <w:r w:rsidR="00E67300" w:rsidRPr="00DA5423">
        <w:rPr>
          <w:rFonts w:ascii="Times New Roman" w:hAnsi="Times New Roman" w:cs="Times New Roman"/>
        </w:rPr>
        <w:t>a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state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of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well-being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and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contentment</w:t>
      </w:r>
      <w:proofErr w:type="spellEnd"/>
      <w:r w:rsidR="00E67300" w:rsidRPr="00DA5423">
        <w:rPr>
          <w:rFonts w:ascii="Times New Roman" w:hAnsi="Times New Roman" w:cs="Times New Roman"/>
        </w:rPr>
        <w:t xml:space="preserve">: </w:t>
      </w:r>
      <w:proofErr w:type="spellStart"/>
      <w:r w:rsidR="00E67300" w:rsidRPr="00DA5423">
        <w:rPr>
          <w:rFonts w:ascii="Times New Roman" w:hAnsi="Times New Roman" w:cs="Times New Roman"/>
        </w:rPr>
        <w:t>joy</w:t>
      </w:r>
      <w:proofErr w:type="spellEnd"/>
      <w:r w:rsidR="00E67300" w:rsidRPr="00DA5423">
        <w:rPr>
          <w:rFonts w:ascii="Times New Roman" w:hAnsi="Times New Roman" w:cs="Times New Roman"/>
        </w:rPr>
        <w:t>”), «приятный или удовлетворяющий опыт» (“</w:t>
      </w:r>
      <w:proofErr w:type="spellStart"/>
      <w:r w:rsidR="00E67300" w:rsidRPr="00DA5423">
        <w:rPr>
          <w:rFonts w:ascii="Times New Roman" w:hAnsi="Times New Roman" w:cs="Times New Roman"/>
        </w:rPr>
        <w:t>a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pleasurable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or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satisfying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experience</w:t>
      </w:r>
      <w:proofErr w:type="spellEnd"/>
      <w:r w:rsidR="00E67300" w:rsidRPr="00DA5423">
        <w:rPr>
          <w:rFonts w:ascii="Times New Roman" w:hAnsi="Times New Roman" w:cs="Times New Roman"/>
        </w:rPr>
        <w:t>”), «блаженство, пригодн</w:t>
      </w:r>
      <w:r w:rsidR="00063C12" w:rsidRPr="00DA5423">
        <w:rPr>
          <w:rFonts w:ascii="Times New Roman" w:hAnsi="Times New Roman" w:cs="Times New Roman"/>
        </w:rPr>
        <w:t>ость» (“</w:t>
      </w:r>
      <w:proofErr w:type="spellStart"/>
      <w:r w:rsidR="00063C12" w:rsidRPr="00DA5423">
        <w:rPr>
          <w:rFonts w:ascii="Times New Roman" w:hAnsi="Times New Roman" w:cs="Times New Roman"/>
        </w:rPr>
        <w:t>felicity</w:t>
      </w:r>
      <w:proofErr w:type="spellEnd"/>
      <w:r w:rsidR="00063C12" w:rsidRPr="00DA5423">
        <w:rPr>
          <w:rFonts w:ascii="Times New Roman" w:hAnsi="Times New Roman" w:cs="Times New Roman"/>
        </w:rPr>
        <w:t xml:space="preserve">, </w:t>
      </w:r>
      <w:proofErr w:type="spellStart"/>
      <w:r w:rsidR="00063C12" w:rsidRPr="00DA5423">
        <w:rPr>
          <w:rFonts w:ascii="Times New Roman" w:hAnsi="Times New Roman" w:cs="Times New Roman"/>
        </w:rPr>
        <w:t>aptness</w:t>
      </w:r>
      <w:proofErr w:type="spellEnd"/>
      <w:r w:rsidR="00063C12" w:rsidRPr="00DA5423">
        <w:rPr>
          <w:rFonts w:ascii="Times New Roman" w:hAnsi="Times New Roman" w:cs="Times New Roman"/>
        </w:rPr>
        <w:t>”)</w:t>
      </w:r>
      <w:r w:rsidR="00E67300" w:rsidRPr="00DA5423">
        <w:rPr>
          <w:rFonts w:ascii="Times New Roman" w:hAnsi="Times New Roman" w:cs="Times New Roman"/>
        </w:rPr>
        <w:t xml:space="preserve">. Анализ синонимических словарей позволяет выявить структуру содержания концепта. </w:t>
      </w:r>
      <w:proofErr w:type="gramStart"/>
      <w:r w:rsidR="00E67300" w:rsidRPr="00DA5423">
        <w:rPr>
          <w:rFonts w:ascii="Times New Roman" w:hAnsi="Times New Roman" w:cs="Times New Roman"/>
        </w:rPr>
        <w:t>В синонимический ряд лексемы “</w:t>
      </w:r>
      <w:proofErr w:type="spellStart"/>
      <w:r w:rsidR="00E67300" w:rsidRPr="00DA5423">
        <w:rPr>
          <w:rFonts w:ascii="Times New Roman" w:hAnsi="Times New Roman" w:cs="Times New Roman"/>
        </w:rPr>
        <w:t>happiness</w:t>
      </w:r>
      <w:proofErr w:type="spellEnd"/>
      <w:r w:rsidR="00E67300" w:rsidRPr="00DA5423">
        <w:rPr>
          <w:rFonts w:ascii="Times New Roman" w:hAnsi="Times New Roman" w:cs="Times New Roman"/>
        </w:rPr>
        <w:t>” включен</w:t>
      </w:r>
      <w:r w:rsidR="00063C12" w:rsidRPr="00DA5423">
        <w:rPr>
          <w:rFonts w:ascii="Times New Roman" w:hAnsi="Times New Roman" w:cs="Times New Roman"/>
        </w:rPr>
        <w:t>ы следующие наиболее уместные</w:t>
      </w:r>
      <w:r w:rsidR="00E67300" w:rsidRPr="00DA5423">
        <w:rPr>
          <w:rFonts w:ascii="Times New Roman" w:hAnsi="Times New Roman" w:cs="Times New Roman"/>
        </w:rPr>
        <w:t xml:space="preserve"> слова: «блаженство», «довольство», «восторг», «приподнятое настроение», «наслаждение», «эйфория», «возбуждение», «веселье», «радость», «ликование», «смех», «оптимизм», «спокойствие духа», «удовольствие», «процветание», «благополучие»  и другие (“</w:t>
      </w:r>
      <w:proofErr w:type="spellStart"/>
      <w:r w:rsidR="00E67300" w:rsidRPr="00DA5423">
        <w:rPr>
          <w:rFonts w:ascii="Times New Roman" w:hAnsi="Times New Roman" w:cs="Times New Roman"/>
        </w:rPr>
        <w:t>bliss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contentment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delight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elation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enjoyment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euphoria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exhilaration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glee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joy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jubilation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laughter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optimism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peace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of</w:t>
      </w:r>
      <w:proofErr w:type="spellEnd"/>
      <w:r w:rsidR="00E67300" w:rsidRPr="00DA5423">
        <w:rPr>
          <w:rFonts w:ascii="Times New Roman" w:hAnsi="Times New Roman" w:cs="Times New Roman"/>
        </w:rPr>
        <w:t xml:space="preserve"> </w:t>
      </w:r>
      <w:proofErr w:type="spellStart"/>
      <w:r w:rsidR="00E67300" w:rsidRPr="00DA5423">
        <w:rPr>
          <w:rFonts w:ascii="Times New Roman" w:hAnsi="Times New Roman" w:cs="Times New Roman"/>
        </w:rPr>
        <w:t>mind</w:t>
      </w:r>
      <w:proofErr w:type="spellEnd"/>
      <w:r w:rsidR="00E67300" w:rsidRPr="00DA5423">
        <w:rPr>
          <w:rFonts w:ascii="Times New Roman" w:hAnsi="Times New Roman" w:cs="Times New Roman"/>
        </w:rPr>
        <w:t>”, “</w:t>
      </w:r>
      <w:proofErr w:type="spellStart"/>
      <w:r w:rsidR="00E67300" w:rsidRPr="00DA5423">
        <w:rPr>
          <w:rFonts w:ascii="Times New Roman" w:hAnsi="Times New Roman" w:cs="Times New Roman"/>
        </w:rPr>
        <w:t>pleasure</w:t>
      </w:r>
      <w:proofErr w:type="spellEnd"/>
      <w:r w:rsidR="00E67300" w:rsidRPr="00DA5423">
        <w:rPr>
          <w:rFonts w:ascii="Times New Roman" w:hAnsi="Times New Roman" w:cs="Times New Roman"/>
        </w:rPr>
        <w:t xml:space="preserve">”, </w:t>
      </w:r>
      <w:r w:rsidR="00063C12" w:rsidRPr="00DA5423">
        <w:rPr>
          <w:rFonts w:ascii="Times New Roman" w:hAnsi="Times New Roman" w:cs="Times New Roman"/>
        </w:rPr>
        <w:t>“</w:t>
      </w:r>
      <w:proofErr w:type="spellStart"/>
      <w:r w:rsidR="00063C12" w:rsidRPr="00DA5423">
        <w:rPr>
          <w:rFonts w:ascii="Times New Roman" w:hAnsi="Times New Roman" w:cs="Times New Roman"/>
        </w:rPr>
        <w:t>prosperity</w:t>
      </w:r>
      <w:proofErr w:type="spellEnd"/>
      <w:r w:rsidR="00063C12" w:rsidRPr="00DA5423">
        <w:rPr>
          <w:rFonts w:ascii="Times New Roman" w:hAnsi="Times New Roman" w:cs="Times New Roman"/>
        </w:rPr>
        <w:t>”, “</w:t>
      </w:r>
      <w:proofErr w:type="spellStart"/>
      <w:r w:rsidR="00063C12" w:rsidRPr="00DA5423">
        <w:rPr>
          <w:rFonts w:ascii="Times New Roman" w:hAnsi="Times New Roman" w:cs="Times New Roman"/>
        </w:rPr>
        <w:t>well-being</w:t>
      </w:r>
      <w:proofErr w:type="spellEnd"/>
      <w:r w:rsidR="00063C12" w:rsidRPr="00DA5423">
        <w:rPr>
          <w:rFonts w:ascii="Times New Roman" w:hAnsi="Times New Roman" w:cs="Times New Roman"/>
        </w:rPr>
        <w:t>”)</w:t>
      </w:r>
      <w:r w:rsidR="00E67300" w:rsidRPr="00DA5423">
        <w:rPr>
          <w:rFonts w:ascii="Times New Roman" w:hAnsi="Times New Roman" w:cs="Times New Roman"/>
        </w:rPr>
        <w:t>.</w:t>
      </w:r>
      <w:proofErr w:type="gramEnd"/>
      <w:r w:rsidR="00E67300" w:rsidRPr="00DA5423">
        <w:rPr>
          <w:rFonts w:ascii="Times New Roman" w:hAnsi="Times New Roman" w:cs="Times New Roman"/>
        </w:rPr>
        <w:t xml:space="preserve"> Синонимический ряд концепта «</w:t>
      </w:r>
      <w:proofErr w:type="spellStart"/>
      <w:r w:rsidR="00E67300" w:rsidRPr="00DA5423">
        <w:rPr>
          <w:rFonts w:ascii="Times New Roman" w:hAnsi="Times New Roman" w:cs="Times New Roman"/>
        </w:rPr>
        <w:t>дьол</w:t>
      </w:r>
      <w:proofErr w:type="spellEnd"/>
      <w:r w:rsidR="00E67300" w:rsidRPr="00DA5423">
        <w:rPr>
          <w:rFonts w:ascii="Times New Roman" w:hAnsi="Times New Roman" w:cs="Times New Roman"/>
        </w:rPr>
        <w:t>» составляет ряд слов: «благополучие», «радость» («</w:t>
      </w:r>
      <w:proofErr w:type="spellStart"/>
      <w:r w:rsidR="00E67300" w:rsidRPr="00DA5423">
        <w:rPr>
          <w:rFonts w:ascii="Times New Roman" w:hAnsi="Times New Roman" w:cs="Times New Roman"/>
        </w:rPr>
        <w:t>соргу</w:t>
      </w:r>
      <w:proofErr w:type="spellEnd"/>
      <w:r w:rsidR="00E67300" w:rsidRPr="00DA5423">
        <w:rPr>
          <w:rFonts w:ascii="Times New Roman" w:hAnsi="Times New Roman" w:cs="Times New Roman"/>
        </w:rPr>
        <w:t>»), «предсказание», «предчувствие» («</w:t>
      </w:r>
      <w:proofErr w:type="spellStart"/>
      <w:r w:rsidR="00E67300" w:rsidRPr="00DA5423">
        <w:rPr>
          <w:rFonts w:ascii="Times New Roman" w:hAnsi="Times New Roman" w:cs="Times New Roman"/>
        </w:rPr>
        <w:t>ыра</w:t>
      </w:r>
      <w:proofErr w:type="spellEnd"/>
      <w:r w:rsidR="00E67300" w:rsidRPr="00DA5423">
        <w:rPr>
          <w:rFonts w:ascii="Times New Roman" w:hAnsi="Times New Roman" w:cs="Times New Roman"/>
        </w:rPr>
        <w:t>»), «благо», «добро» («</w:t>
      </w:r>
      <w:proofErr w:type="spellStart"/>
      <w:r w:rsidR="00E67300" w:rsidRPr="00DA5423">
        <w:rPr>
          <w:rFonts w:ascii="Times New Roman" w:hAnsi="Times New Roman" w:cs="Times New Roman"/>
        </w:rPr>
        <w:t>туску</w:t>
      </w:r>
      <w:proofErr w:type="spellEnd"/>
      <w:r w:rsidR="00E67300" w:rsidRPr="00DA5423">
        <w:rPr>
          <w:rFonts w:ascii="Times New Roman" w:hAnsi="Times New Roman" w:cs="Times New Roman"/>
        </w:rPr>
        <w:t>»), «удача, счастье, везение обычно в охоте» («</w:t>
      </w:r>
      <w:proofErr w:type="spellStart"/>
      <w:r w:rsidR="00E67300" w:rsidRPr="00DA5423">
        <w:rPr>
          <w:rFonts w:ascii="Times New Roman" w:hAnsi="Times New Roman" w:cs="Times New Roman"/>
        </w:rPr>
        <w:t>талаан</w:t>
      </w:r>
      <w:proofErr w:type="spellEnd"/>
      <w:r w:rsidR="00E67300" w:rsidRPr="00DA5423">
        <w:rPr>
          <w:rFonts w:ascii="Times New Roman" w:hAnsi="Times New Roman" w:cs="Times New Roman"/>
        </w:rPr>
        <w:t>»), «победа, успех» («ө</w:t>
      </w:r>
      <w:proofErr w:type="gramStart"/>
      <w:r w:rsidR="00E67300" w:rsidRPr="00DA5423">
        <w:rPr>
          <w:rFonts w:ascii="Times New Roman" w:hAnsi="Times New Roman" w:cs="Times New Roman"/>
        </w:rPr>
        <w:t>р</w:t>
      </w:r>
      <w:proofErr w:type="gramEnd"/>
      <w:r w:rsidR="00E67300" w:rsidRPr="00DA5423">
        <w:rPr>
          <w:rFonts w:ascii="Times New Roman" w:hAnsi="Times New Roman" w:cs="Times New Roman"/>
        </w:rPr>
        <w:t xml:space="preserve">өгөй») </w:t>
      </w:r>
    </w:p>
    <w:p w:rsidR="003968EE" w:rsidRPr="00DA5423" w:rsidRDefault="003968EE" w:rsidP="00E67300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7F61AE" w:rsidRPr="00DA5423" w:rsidTr="007F61AE">
        <w:tc>
          <w:tcPr>
            <w:tcW w:w="9571" w:type="dxa"/>
            <w:gridSpan w:val="3"/>
          </w:tcPr>
          <w:p w:rsidR="007F61AE" w:rsidRPr="00DA5423" w:rsidRDefault="007F61AE" w:rsidP="007F6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5423">
              <w:rPr>
                <w:rFonts w:ascii="Times New Roman" w:hAnsi="Times New Roman" w:cs="Times New Roman"/>
                <w:b/>
              </w:rPr>
              <w:lastRenderedPageBreak/>
              <w:t>Содержание понятийных концептов</w:t>
            </w:r>
          </w:p>
        </w:tc>
      </w:tr>
      <w:tr w:rsidR="007F61AE" w:rsidRPr="00DA5423" w:rsidTr="007F61AE">
        <w:tc>
          <w:tcPr>
            <w:tcW w:w="3190" w:type="dxa"/>
          </w:tcPr>
          <w:p w:rsidR="007F61AE" w:rsidRPr="0093781F" w:rsidRDefault="007F61AE" w:rsidP="007F61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781F">
              <w:rPr>
                <w:rFonts w:ascii="Times New Roman" w:hAnsi="Times New Roman" w:cs="Times New Roman"/>
                <w:b/>
                <w:lang w:val="en-US"/>
              </w:rPr>
              <w:t>Happiness</w:t>
            </w:r>
          </w:p>
        </w:tc>
        <w:tc>
          <w:tcPr>
            <w:tcW w:w="3190" w:type="dxa"/>
          </w:tcPr>
          <w:p w:rsidR="007F61AE" w:rsidRPr="0093781F" w:rsidRDefault="007F61AE" w:rsidP="007F61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781F">
              <w:rPr>
                <w:rFonts w:ascii="Times New Roman" w:hAnsi="Times New Roman" w:cs="Times New Roman"/>
                <w:b/>
              </w:rPr>
              <w:t xml:space="preserve">Общее для двух языков </w:t>
            </w:r>
          </w:p>
        </w:tc>
        <w:tc>
          <w:tcPr>
            <w:tcW w:w="3191" w:type="dxa"/>
          </w:tcPr>
          <w:p w:rsidR="007F61AE" w:rsidRPr="0093781F" w:rsidRDefault="007F61AE" w:rsidP="007F61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3781F">
              <w:rPr>
                <w:rFonts w:ascii="Times New Roman" w:hAnsi="Times New Roman" w:cs="Times New Roman"/>
                <w:b/>
              </w:rPr>
              <w:t>Дьол</w:t>
            </w:r>
            <w:proofErr w:type="spellEnd"/>
          </w:p>
        </w:tc>
      </w:tr>
      <w:tr w:rsidR="007F61AE" w:rsidRPr="00DA5423" w:rsidTr="007F61AE"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Богатство</w:t>
            </w:r>
          </w:p>
        </w:tc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Благополучие</w:t>
            </w:r>
          </w:p>
        </w:tc>
        <w:tc>
          <w:tcPr>
            <w:tcW w:w="3191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Благо </w:t>
            </w:r>
          </w:p>
        </w:tc>
      </w:tr>
      <w:tr w:rsidR="007F61AE" w:rsidRPr="00DA5423" w:rsidTr="007F61AE"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Везение</w:t>
            </w:r>
          </w:p>
        </w:tc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Благосостояние </w:t>
            </w:r>
          </w:p>
        </w:tc>
        <w:tc>
          <w:tcPr>
            <w:tcW w:w="3191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Везение в охоте </w:t>
            </w:r>
          </w:p>
        </w:tc>
      </w:tr>
      <w:tr w:rsidR="007F61AE" w:rsidRPr="00DA5423" w:rsidTr="007F61AE"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Восторг</w:t>
            </w:r>
          </w:p>
        </w:tc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Блаженство </w:t>
            </w:r>
          </w:p>
        </w:tc>
        <w:tc>
          <w:tcPr>
            <w:tcW w:w="3191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Добро </w:t>
            </w:r>
          </w:p>
        </w:tc>
      </w:tr>
      <w:tr w:rsidR="007F61AE" w:rsidRPr="00DA5423" w:rsidTr="007F61AE"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Довольство</w:t>
            </w:r>
          </w:p>
        </w:tc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Радость </w:t>
            </w:r>
          </w:p>
        </w:tc>
        <w:tc>
          <w:tcPr>
            <w:tcW w:w="3191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Добыча </w:t>
            </w:r>
          </w:p>
        </w:tc>
      </w:tr>
      <w:tr w:rsidR="007F61AE" w:rsidRPr="00DA5423" w:rsidTr="007F61AE"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Наслаждение </w:t>
            </w:r>
          </w:p>
        </w:tc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Судьба </w:t>
            </w:r>
          </w:p>
        </w:tc>
        <w:tc>
          <w:tcPr>
            <w:tcW w:w="3191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Дорога </w:t>
            </w:r>
          </w:p>
        </w:tc>
      </w:tr>
      <w:tr w:rsidR="007F61AE" w:rsidRPr="00DA5423" w:rsidTr="007F61AE"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Процветание </w:t>
            </w:r>
          </w:p>
        </w:tc>
        <w:tc>
          <w:tcPr>
            <w:tcW w:w="3190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Удача </w:t>
            </w:r>
          </w:p>
        </w:tc>
        <w:tc>
          <w:tcPr>
            <w:tcW w:w="3191" w:type="dxa"/>
          </w:tcPr>
          <w:p w:rsidR="007F61AE" w:rsidRPr="00DA5423" w:rsidRDefault="007F61AE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Победа </w:t>
            </w:r>
          </w:p>
        </w:tc>
      </w:tr>
      <w:tr w:rsidR="00B878BA" w:rsidRPr="00DA5423" w:rsidTr="007F61AE">
        <w:tc>
          <w:tcPr>
            <w:tcW w:w="3190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Случай </w:t>
            </w:r>
          </w:p>
        </w:tc>
        <w:tc>
          <w:tcPr>
            <w:tcW w:w="3190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Фортуна</w:t>
            </w:r>
          </w:p>
        </w:tc>
        <w:tc>
          <w:tcPr>
            <w:tcW w:w="3191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 xml:space="preserve">Поездка </w:t>
            </w:r>
          </w:p>
        </w:tc>
      </w:tr>
      <w:tr w:rsidR="00B878BA" w:rsidRPr="00DA5423" w:rsidTr="007F61AE">
        <w:tc>
          <w:tcPr>
            <w:tcW w:w="3190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Удовольствие</w:t>
            </w:r>
          </w:p>
        </w:tc>
        <w:tc>
          <w:tcPr>
            <w:tcW w:w="3190" w:type="dxa"/>
            <w:vMerge w:val="restart"/>
          </w:tcPr>
          <w:p w:rsidR="00B878BA" w:rsidRPr="00DA5423" w:rsidRDefault="00B878BA" w:rsidP="00B87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Предсказание</w:t>
            </w:r>
          </w:p>
        </w:tc>
      </w:tr>
      <w:tr w:rsidR="00B878BA" w:rsidRPr="00DA5423" w:rsidTr="00B878BA">
        <w:tc>
          <w:tcPr>
            <w:tcW w:w="3190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Шанс</w:t>
            </w:r>
          </w:p>
        </w:tc>
        <w:tc>
          <w:tcPr>
            <w:tcW w:w="3190" w:type="dxa"/>
            <w:vMerge/>
            <w:tcBorders>
              <w:bottom w:val="nil"/>
            </w:tcBorders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878BA" w:rsidRPr="00DA5423" w:rsidRDefault="00B878BA" w:rsidP="007F6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5423">
              <w:rPr>
                <w:rFonts w:ascii="Times New Roman" w:hAnsi="Times New Roman" w:cs="Times New Roman"/>
              </w:rPr>
              <w:t>Успех</w:t>
            </w:r>
          </w:p>
        </w:tc>
      </w:tr>
    </w:tbl>
    <w:p w:rsidR="004262E4" w:rsidRPr="00DA5423" w:rsidRDefault="004262E4" w:rsidP="00E67300">
      <w:pPr>
        <w:spacing w:line="360" w:lineRule="auto"/>
        <w:rPr>
          <w:rFonts w:ascii="Times New Roman" w:hAnsi="Times New Roman" w:cs="Times New Roman"/>
        </w:rPr>
      </w:pPr>
    </w:p>
    <w:p w:rsidR="008D0F4E" w:rsidRPr="00DA5423" w:rsidRDefault="008D0F4E" w:rsidP="008D0F4E">
      <w:pPr>
        <w:spacing w:line="360" w:lineRule="auto"/>
        <w:rPr>
          <w:rFonts w:ascii="Times New Roman" w:hAnsi="Times New Roman" w:cs="Times New Roman"/>
        </w:rPr>
      </w:pPr>
      <w:proofErr w:type="gramStart"/>
      <w:r w:rsidRPr="00DA5423">
        <w:rPr>
          <w:rFonts w:ascii="Times New Roman" w:hAnsi="Times New Roman" w:cs="Times New Roman"/>
        </w:rPr>
        <w:t>Таким образом, сопоставительный анализ толковых, переводных словарей позволил нам выявить следующие общие черты в содержании понятийного концепта «счастье»  в английском и якутском языках: благополучие, благосостояние, блаженство, радость, судьба, удача, фортуна.</w:t>
      </w:r>
      <w:proofErr w:type="gramEnd"/>
      <w:r w:rsidRPr="00DA5423">
        <w:rPr>
          <w:rFonts w:ascii="Times New Roman" w:hAnsi="Times New Roman" w:cs="Times New Roman"/>
        </w:rPr>
        <w:t xml:space="preserve"> </w:t>
      </w:r>
      <w:proofErr w:type="gramStart"/>
      <w:r w:rsidRPr="00DA5423">
        <w:rPr>
          <w:rFonts w:ascii="Times New Roman" w:hAnsi="Times New Roman" w:cs="Times New Roman"/>
        </w:rPr>
        <w:t>В качестве специфических в концепте “</w:t>
      </w:r>
      <w:proofErr w:type="spellStart"/>
      <w:r w:rsidRPr="00DA5423">
        <w:rPr>
          <w:rFonts w:ascii="Times New Roman" w:hAnsi="Times New Roman" w:cs="Times New Roman"/>
        </w:rPr>
        <w:t>happiness</w:t>
      </w:r>
      <w:proofErr w:type="spellEnd"/>
      <w:r w:rsidRPr="00DA5423">
        <w:rPr>
          <w:rFonts w:ascii="Times New Roman" w:hAnsi="Times New Roman" w:cs="Times New Roman"/>
        </w:rPr>
        <w:t>” отмечены компоненты: шанс, богатство, случай, везение, удовлетворение, удовольствие, довольство, наслаждение, ликование, процветание, восторг, приятный опыт.</w:t>
      </w:r>
      <w:proofErr w:type="gramEnd"/>
      <w:r w:rsidRPr="00DA5423">
        <w:rPr>
          <w:rFonts w:ascii="Times New Roman" w:hAnsi="Times New Roman" w:cs="Times New Roman"/>
        </w:rPr>
        <w:t xml:space="preserve"> </w:t>
      </w:r>
      <w:proofErr w:type="gramStart"/>
      <w:r w:rsidRPr="00DA5423">
        <w:rPr>
          <w:rFonts w:ascii="Times New Roman" w:hAnsi="Times New Roman" w:cs="Times New Roman"/>
        </w:rPr>
        <w:t>У якутов концепт «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 xml:space="preserve">» связан с дорогой, поездкой, везением в охоте, добычей, победой, успехом, благом, добром, предчувствием.  </w:t>
      </w:r>
      <w:proofErr w:type="gramEnd"/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2F0A3C" w:rsidRPr="00952A8E" w:rsidRDefault="002F0A3C" w:rsidP="008D0F4E">
      <w:pPr>
        <w:spacing w:line="360" w:lineRule="auto"/>
        <w:rPr>
          <w:rFonts w:ascii="Times New Roman" w:hAnsi="Times New Roman" w:cs="Times New Roman"/>
        </w:rPr>
      </w:pPr>
    </w:p>
    <w:p w:rsidR="00324B6D" w:rsidRPr="00DA5423" w:rsidRDefault="00721F42" w:rsidP="008D0F4E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lastRenderedPageBreak/>
        <w:t>2.4.   А</w:t>
      </w:r>
      <w:r w:rsidR="00324B6D" w:rsidRPr="00DA5423">
        <w:rPr>
          <w:rFonts w:ascii="Times New Roman" w:hAnsi="Times New Roman" w:cs="Times New Roman"/>
        </w:rPr>
        <w:t>нализ ассоциативного восприятия концептуального понятия «Счастье» в якутском и английском языке</w:t>
      </w:r>
    </w:p>
    <w:p w:rsidR="002F0A3C" w:rsidRDefault="00324B6D" w:rsidP="00721F42">
      <w:pPr>
        <w:spacing w:line="360" w:lineRule="auto"/>
        <w:rPr>
          <w:rFonts w:ascii="Times New Roman" w:hAnsi="Times New Roman" w:cs="Times New Roman"/>
          <w:lang w:val="en-US"/>
        </w:rPr>
      </w:pPr>
      <w:r w:rsidRPr="00DA5423">
        <w:rPr>
          <w:rFonts w:ascii="Times New Roman" w:hAnsi="Times New Roman" w:cs="Times New Roman"/>
        </w:rPr>
        <w:t xml:space="preserve">Однако пословицы и поговорки относятся скорее к прошлым поколениям, и не всегда </w:t>
      </w:r>
      <w:proofErr w:type="spellStart"/>
      <w:r w:rsidRPr="00DA5423">
        <w:rPr>
          <w:rFonts w:ascii="Times New Roman" w:hAnsi="Times New Roman" w:cs="Times New Roman"/>
        </w:rPr>
        <w:t>отоброжают</w:t>
      </w:r>
      <w:proofErr w:type="spellEnd"/>
      <w:r w:rsidRPr="00DA5423">
        <w:rPr>
          <w:rFonts w:ascii="Times New Roman" w:hAnsi="Times New Roman" w:cs="Times New Roman"/>
        </w:rPr>
        <w:t xml:space="preserve"> ситуацию на текущий момент. Для определения ассоциативного  восприятия концептуального понятия «счастье</w:t>
      </w:r>
      <w:proofErr w:type="gramStart"/>
      <w:r w:rsidRPr="00DA5423">
        <w:rPr>
          <w:rFonts w:ascii="Times New Roman" w:hAnsi="Times New Roman" w:cs="Times New Roman"/>
        </w:rPr>
        <w:t>»</w:t>
      </w:r>
      <w:r w:rsidR="009C4AA1" w:rsidRPr="00DA5423">
        <w:rPr>
          <w:rFonts w:ascii="Times New Roman" w:hAnsi="Times New Roman" w:cs="Times New Roman"/>
        </w:rPr>
        <w:t>н</w:t>
      </w:r>
      <w:proofErr w:type="gramEnd"/>
      <w:r w:rsidR="009C4AA1" w:rsidRPr="00DA5423">
        <w:rPr>
          <w:rFonts w:ascii="Times New Roman" w:hAnsi="Times New Roman" w:cs="Times New Roman"/>
        </w:rPr>
        <w:t xml:space="preserve">ами был проведен опрос </w:t>
      </w:r>
      <w:r w:rsidR="005C1F33" w:rsidRPr="00DA5423">
        <w:rPr>
          <w:rFonts w:ascii="Times New Roman" w:hAnsi="Times New Roman" w:cs="Times New Roman"/>
        </w:rPr>
        <w:t xml:space="preserve">среди якутов через </w:t>
      </w:r>
      <w:proofErr w:type="spellStart"/>
      <w:r w:rsidR="005C1F33" w:rsidRPr="00DA5423">
        <w:rPr>
          <w:rFonts w:ascii="Times New Roman" w:hAnsi="Times New Roman" w:cs="Times New Roman"/>
        </w:rPr>
        <w:t>гугл</w:t>
      </w:r>
      <w:proofErr w:type="spellEnd"/>
      <w:r w:rsidR="005C1F33" w:rsidRPr="00DA5423">
        <w:rPr>
          <w:rFonts w:ascii="Times New Roman" w:hAnsi="Times New Roman" w:cs="Times New Roman"/>
        </w:rPr>
        <w:t xml:space="preserve"> тест  и </w:t>
      </w:r>
      <w:proofErr w:type="spellStart"/>
      <w:r w:rsidR="005C1F33" w:rsidRPr="00DA5423">
        <w:rPr>
          <w:rFonts w:ascii="Times New Roman" w:hAnsi="Times New Roman" w:cs="Times New Roman"/>
        </w:rPr>
        <w:t>англоговорящих</w:t>
      </w:r>
      <w:proofErr w:type="spellEnd"/>
      <w:r w:rsidR="005C1F33" w:rsidRPr="00DA5423">
        <w:rPr>
          <w:rFonts w:ascii="Times New Roman" w:hAnsi="Times New Roman" w:cs="Times New Roman"/>
        </w:rPr>
        <w:t xml:space="preserve">  через социальную сеть  </w:t>
      </w:r>
      <w:proofErr w:type="spellStart"/>
      <w:r w:rsidR="005C1F33" w:rsidRPr="00DA5423">
        <w:rPr>
          <w:rFonts w:ascii="Times New Roman" w:hAnsi="Times New Roman" w:cs="Times New Roman"/>
          <w:lang w:val="en-US"/>
        </w:rPr>
        <w:t>Reddit</w:t>
      </w:r>
      <w:proofErr w:type="spellEnd"/>
      <w:r w:rsidR="005C1F33" w:rsidRPr="00DA5423">
        <w:rPr>
          <w:rFonts w:ascii="Times New Roman" w:hAnsi="Times New Roman" w:cs="Times New Roman"/>
        </w:rPr>
        <w:t xml:space="preserve"> </w:t>
      </w:r>
      <w:r w:rsidR="009C4AA1" w:rsidRPr="00DA5423">
        <w:rPr>
          <w:rFonts w:ascii="Times New Roman" w:hAnsi="Times New Roman" w:cs="Times New Roman"/>
        </w:rPr>
        <w:t xml:space="preserve">и  </w:t>
      </w:r>
      <w:proofErr w:type="spellStart"/>
      <w:r w:rsidR="009C4AA1" w:rsidRPr="00DA5423">
        <w:rPr>
          <w:rFonts w:ascii="Times New Roman" w:hAnsi="Times New Roman" w:cs="Times New Roman"/>
        </w:rPr>
        <w:t>гугл</w:t>
      </w:r>
      <w:proofErr w:type="spellEnd"/>
      <w:r w:rsidR="009C4AA1" w:rsidRPr="00DA5423">
        <w:rPr>
          <w:rFonts w:ascii="Times New Roman" w:hAnsi="Times New Roman" w:cs="Times New Roman"/>
        </w:rPr>
        <w:t xml:space="preserve"> тест </w:t>
      </w:r>
      <w:r w:rsidR="005C1F33" w:rsidRPr="00DA5423">
        <w:rPr>
          <w:rFonts w:ascii="Times New Roman" w:hAnsi="Times New Roman" w:cs="Times New Roman"/>
        </w:rPr>
        <w:t xml:space="preserve">. В </w:t>
      </w:r>
      <w:proofErr w:type="spellStart"/>
      <w:r w:rsidR="005C1F33" w:rsidRPr="00DA5423">
        <w:rPr>
          <w:rFonts w:ascii="Times New Roman" w:hAnsi="Times New Roman" w:cs="Times New Roman"/>
        </w:rPr>
        <w:t>опроснике</w:t>
      </w:r>
      <w:proofErr w:type="spellEnd"/>
      <w:r w:rsidR="005C1F33" w:rsidRPr="00DA5423">
        <w:rPr>
          <w:rFonts w:ascii="Times New Roman" w:hAnsi="Times New Roman" w:cs="Times New Roman"/>
        </w:rPr>
        <w:t xml:space="preserve"> респонденты должны были выбрать несколько пунктов, которые ассоциируют  со словом счастье. </w:t>
      </w:r>
      <w:r w:rsidR="009C4AA1" w:rsidRPr="00DA5423">
        <w:rPr>
          <w:rFonts w:ascii="Times New Roman" w:hAnsi="Times New Roman" w:cs="Times New Roman"/>
        </w:rPr>
        <w:t xml:space="preserve">На </w:t>
      </w:r>
      <w:proofErr w:type="spellStart"/>
      <w:r w:rsidR="009C4AA1" w:rsidRPr="00DA5423">
        <w:rPr>
          <w:rFonts w:ascii="Times New Roman" w:hAnsi="Times New Roman" w:cs="Times New Roman"/>
        </w:rPr>
        <w:t>опроснике</w:t>
      </w:r>
      <w:proofErr w:type="spellEnd"/>
      <w:r w:rsidR="009C4AA1" w:rsidRPr="00DA5423">
        <w:rPr>
          <w:rFonts w:ascii="Times New Roman" w:hAnsi="Times New Roman" w:cs="Times New Roman"/>
        </w:rPr>
        <w:t xml:space="preserve"> среди якутов ответило 23 , а среди </w:t>
      </w:r>
      <w:proofErr w:type="spellStart"/>
      <w:r w:rsidR="009C4AA1" w:rsidRPr="00DA5423">
        <w:rPr>
          <w:rFonts w:ascii="Times New Roman" w:hAnsi="Times New Roman" w:cs="Times New Roman"/>
        </w:rPr>
        <w:t>англоговорящих</w:t>
      </w:r>
      <w:proofErr w:type="spellEnd"/>
      <w:r w:rsidR="009C4AA1" w:rsidRPr="00DA5423">
        <w:rPr>
          <w:rFonts w:ascii="Times New Roman" w:hAnsi="Times New Roman" w:cs="Times New Roman"/>
        </w:rPr>
        <w:t xml:space="preserve"> к </w:t>
      </w:r>
      <w:proofErr w:type="spellStart"/>
      <w:r w:rsidR="009C4AA1" w:rsidRPr="00DA5423">
        <w:rPr>
          <w:rFonts w:ascii="Times New Roman" w:hAnsi="Times New Roman" w:cs="Times New Roman"/>
        </w:rPr>
        <w:t>сожелению</w:t>
      </w:r>
      <w:proofErr w:type="spellEnd"/>
      <w:r w:rsidR="009C4AA1" w:rsidRPr="00DA5423">
        <w:rPr>
          <w:rFonts w:ascii="Times New Roman" w:hAnsi="Times New Roman" w:cs="Times New Roman"/>
        </w:rPr>
        <w:t xml:space="preserve"> только 9 человек. </w:t>
      </w:r>
      <w:proofErr w:type="spellStart"/>
      <w:proofErr w:type="gramStart"/>
      <w:r w:rsidR="009C4AA1" w:rsidRPr="00DA5423">
        <w:rPr>
          <w:rFonts w:ascii="Times New Roman" w:hAnsi="Times New Roman" w:cs="Times New Roman"/>
        </w:rPr>
        <w:t>Опросник</w:t>
      </w:r>
      <w:proofErr w:type="spellEnd"/>
      <w:r w:rsidR="009C4AA1" w:rsidRPr="00DA5423">
        <w:rPr>
          <w:rFonts w:ascii="Times New Roman" w:hAnsi="Times New Roman" w:cs="Times New Roman"/>
        </w:rPr>
        <w:t xml:space="preserve"> показал, что 91,7% выбрали слово «семья», 83,3 % выбрало слово «благополучие», затем третье место занимает слово «достаток» 80,6%.</w:t>
      </w:r>
      <w:r w:rsidR="00176621" w:rsidRPr="00DA5423">
        <w:rPr>
          <w:rFonts w:ascii="Times New Roman" w:hAnsi="Times New Roman" w:cs="Times New Roman"/>
        </w:rPr>
        <w:t xml:space="preserve"> Слово «любовь» занимает 66,7%,  «удовольствие» 66,7%, « внешность» 66,7%,«здоровье» 53,3%, «развитие» 50 %,  «путешествие» 50%, «работа» 16% , «жизнь» 58,3%. Как видно, первые 5 позиций занимают общепринятые ценности. </w:t>
      </w:r>
      <w:proofErr w:type="gramEnd"/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  <w:r w:rsidRPr="002F0A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42699" cy="4823138"/>
            <wp:effectExtent l="19050" t="0" r="1040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0A3C" w:rsidRDefault="002F0A3C" w:rsidP="002F0A3C">
      <w:pPr>
        <w:tabs>
          <w:tab w:val="left" w:pos="1126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2F0A3C" w:rsidRDefault="002F0A3C" w:rsidP="002F0A3C">
      <w:pPr>
        <w:tabs>
          <w:tab w:val="left" w:pos="1126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2F0A3C" w:rsidRPr="00191F36" w:rsidRDefault="00400394" w:rsidP="00721F42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lastRenderedPageBreak/>
        <w:t xml:space="preserve">Среди </w:t>
      </w:r>
      <w:proofErr w:type="spellStart"/>
      <w:r w:rsidRPr="00DA5423">
        <w:rPr>
          <w:rFonts w:ascii="Times New Roman" w:hAnsi="Times New Roman" w:cs="Times New Roman"/>
        </w:rPr>
        <w:t>англоговорящих</w:t>
      </w:r>
      <w:proofErr w:type="spellEnd"/>
      <w:r w:rsidRPr="00DA5423">
        <w:rPr>
          <w:rFonts w:ascii="Times New Roman" w:hAnsi="Times New Roman" w:cs="Times New Roman"/>
        </w:rPr>
        <w:t xml:space="preserve"> нужно отметить</w:t>
      </w:r>
      <w:proofErr w:type="gramStart"/>
      <w:r w:rsidRPr="00DA5423">
        <w:rPr>
          <w:rFonts w:ascii="Times New Roman" w:hAnsi="Times New Roman" w:cs="Times New Roman"/>
        </w:rPr>
        <w:t xml:space="preserve"> ,</w:t>
      </w:r>
      <w:proofErr w:type="gramEnd"/>
      <w:r w:rsidRPr="00DA5423">
        <w:rPr>
          <w:rFonts w:ascii="Times New Roman" w:hAnsi="Times New Roman" w:cs="Times New Roman"/>
        </w:rPr>
        <w:t xml:space="preserve"> что слово «благополучие» занимает 1 место с 92%, второе слово «достаток» 89%, затем идет слово «семья» 88% и «удовольствие» 85% , «любовь» 82%, </w:t>
      </w:r>
      <w:r w:rsidR="00721F42" w:rsidRPr="00DA5423">
        <w:rPr>
          <w:rFonts w:ascii="Times New Roman" w:hAnsi="Times New Roman" w:cs="Times New Roman"/>
        </w:rPr>
        <w:t xml:space="preserve">«здоровье» 75%, «путешествие» 75%,  «развитие» 68%, «работа» 50% и «внешность» 47%. Конечно, мы не можем сделать вывод из этих данных, так как ответило очень мало людей. Но мы надеемся, в будущем ответов будет больше и мы сможем сделать </w:t>
      </w:r>
      <w:proofErr w:type="gramStart"/>
      <w:r w:rsidR="00721F42" w:rsidRPr="00DA5423">
        <w:rPr>
          <w:rFonts w:ascii="Times New Roman" w:hAnsi="Times New Roman" w:cs="Times New Roman"/>
        </w:rPr>
        <w:t>какой то</w:t>
      </w:r>
      <w:proofErr w:type="gramEnd"/>
      <w:r w:rsidR="00721F42" w:rsidRPr="00DA5423">
        <w:rPr>
          <w:rFonts w:ascii="Times New Roman" w:hAnsi="Times New Roman" w:cs="Times New Roman"/>
        </w:rPr>
        <w:t xml:space="preserve"> вывод.</w:t>
      </w:r>
    </w:p>
    <w:p w:rsidR="002F0A3C" w:rsidRPr="00191F36" w:rsidRDefault="002F0A3C" w:rsidP="00721F42">
      <w:pPr>
        <w:spacing w:line="360" w:lineRule="auto"/>
        <w:rPr>
          <w:rFonts w:ascii="Times New Roman" w:hAnsi="Times New Roman" w:cs="Times New Roman"/>
        </w:rPr>
      </w:pPr>
    </w:p>
    <w:p w:rsidR="002F0A3C" w:rsidRPr="00191F36" w:rsidRDefault="002F0A3C" w:rsidP="00721F42">
      <w:pPr>
        <w:spacing w:line="360" w:lineRule="auto"/>
        <w:rPr>
          <w:rFonts w:ascii="Times New Roman" w:hAnsi="Times New Roman" w:cs="Times New Roman"/>
        </w:rPr>
      </w:pP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  <w:r w:rsidRPr="002F0A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83260" cy="4449651"/>
            <wp:effectExtent l="19050" t="0" r="17440" b="8049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F0A3C" w:rsidRPr="002F0A3C" w:rsidRDefault="002F0A3C" w:rsidP="00721F4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50671" w:rsidRPr="0093781F" w:rsidRDefault="00721F42" w:rsidP="00721F42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lastRenderedPageBreak/>
        <w:t xml:space="preserve">                          </w:t>
      </w:r>
      <w:r w:rsidR="008F4E3C">
        <w:rPr>
          <w:rFonts w:ascii="Times New Roman" w:hAnsi="Times New Roman" w:cs="Times New Roman"/>
        </w:rPr>
        <w:t xml:space="preserve">                              </w:t>
      </w:r>
      <w:r w:rsidR="004262E4" w:rsidRPr="00DA5423">
        <w:rPr>
          <w:rFonts w:ascii="Times New Roman" w:hAnsi="Times New Roman" w:cs="Times New Roman"/>
        </w:rPr>
        <w:t>Заключение</w:t>
      </w:r>
    </w:p>
    <w:p w:rsidR="00997BC3" w:rsidRPr="00DA5423" w:rsidRDefault="00997BC3" w:rsidP="00997BC3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</w:t>
      </w:r>
      <w:r w:rsidR="00721F42" w:rsidRPr="00DA5423">
        <w:rPr>
          <w:rFonts w:ascii="Times New Roman" w:hAnsi="Times New Roman" w:cs="Times New Roman"/>
        </w:rPr>
        <w:t>Рассмотрев определения понятия концепт, мы выяснили,</w:t>
      </w:r>
      <w:r w:rsidR="009E1489" w:rsidRPr="00DA5423">
        <w:rPr>
          <w:rFonts w:ascii="Times New Roman" w:hAnsi="Times New Roman" w:cs="Times New Roman"/>
        </w:rPr>
        <w:t xml:space="preserve"> что «концепт» представляет собой абстрактные единицы, в которых представлены знание и опыт человека  и которыми он оперирует в своей деятельности. Мы  вслед за Н. Ю. Шведовой  рассматриваем  концепт  как  «содержательную сторону словесного знака, за которой стоит понятие</w:t>
      </w:r>
      <w:proofErr w:type="gramStart"/>
      <w:r w:rsidR="009E1489" w:rsidRPr="00DA5423">
        <w:rPr>
          <w:rFonts w:ascii="Times New Roman" w:hAnsi="Times New Roman" w:cs="Times New Roman"/>
        </w:rPr>
        <w:t xml:space="preserve">  ,</w:t>
      </w:r>
      <w:proofErr w:type="gramEnd"/>
      <w:r w:rsidR="009E1489" w:rsidRPr="00DA5423">
        <w:rPr>
          <w:rFonts w:ascii="Times New Roman" w:hAnsi="Times New Roman" w:cs="Times New Roman"/>
        </w:rPr>
        <w:t xml:space="preserve"> принадлежащее  умственной, духовной или жизненно важной материальной сфере существования человека, выработанное и закрепленное общественным опытом народа, имеющее в его жизни исторические корни, социально субъективно осмысляемое и – через ступень такого осмысления – соотносимое с другими понятиями, ближайшее с ним связанными или, во многих случаях, ему противопоставляемыми».</w:t>
      </w:r>
      <w:r w:rsidRPr="00DA5423">
        <w:rPr>
          <w:rFonts w:ascii="Times New Roman" w:hAnsi="Times New Roman" w:cs="Times New Roman"/>
        </w:rPr>
        <w:t xml:space="preserve"> </w:t>
      </w:r>
    </w:p>
    <w:p w:rsidR="001C441F" w:rsidRPr="00DA5423" w:rsidRDefault="00997BC3" w:rsidP="001C441F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</w:t>
      </w:r>
      <w:r w:rsidR="001C441F" w:rsidRPr="00DA5423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>Анализ концептуализации счастья в якутских ФЕ позволяет сделать вывод о том, что в ней счастье обладает следующим набором параметров: счастье – состояние человека, которое можно выражать по-разному в зависимости от ситуации; счастье имеет разную степень; счастье может быть материальным (сытость); счастье – в детях и друзьях; для достижения счастья нужна форт</w:t>
      </w:r>
      <w:r w:rsidR="001C441F" w:rsidRPr="00DA5423">
        <w:rPr>
          <w:rFonts w:ascii="Times New Roman" w:hAnsi="Times New Roman" w:cs="Times New Roman"/>
        </w:rPr>
        <w:t xml:space="preserve">уна. </w:t>
      </w:r>
      <w:proofErr w:type="gramStart"/>
      <w:r w:rsidR="001C441F" w:rsidRPr="00DA5423">
        <w:rPr>
          <w:rFonts w:ascii="Times New Roman" w:hAnsi="Times New Roman" w:cs="Times New Roman"/>
        </w:rPr>
        <w:t xml:space="preserve">Анализ концептуализации счастья в английских ФЕ позволяет сделать вывод о том, что счастье в английской </w:t>
      </w:r>
      <w:proofErr w:type="spellStart"/>
      <w:r w:rsidR="001C441F" w:rsidRPr="00DA5423">
        <w:rPr>
          <w:rFonts w:ascii="Times New Roman" w:hAnsi="Times New Roman" w:cs="Times New Roman"/>
        </w:rPr>
        <w:t>лингвокультуре</w:t>
      </w:r>
      <w:proofErr w:type="spellEnd"/>
      <w:r w:rsidR="001C441F" w:rsidRPr="00DA5423">
        <w:rPr>
          <w:rFonts w:ascii="Times New Roman" w:hAnsi="Times New Roman" w:cs="Times New Roman"/>
        </w:rPr>
        <w:t xml:space="preserve"> обладает следующим набором параметров: счастье – состояние человека, которое можно выражать по-разному в зависимости от ситуации; счастье имеет разную степень; счастье может быть материальным (богатство, роскошь); счастье – в детях; большую роль играет фортуна;</w:t>
      </w:r>
      <w:proofErr w:type="gramEnd"/>
      <w:r w:rsidR="001C441F" w:rsidRPr="00DA5423">
        <w:rPr>
          <w:rFonts w:ascii="Times New Roman" w:hAnsi="Times New Roman" w:cs="Times New Roman"/>
        </w:rPr>
        <w:t xml:space="preserve"> счастье может даваться легко, а может быть приобретено ценой больших трудов и испытаний.</w:t>
      </w:r>
    </w:p>
    <w:p w:rsidR="001C441F" w:rsidRPr="00DA5423" w:rsidRDefault="001C441F" w:rsidP="001C441F">
      <w:p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    Таким образом, в ходе исследования выявлены общие и специфичные черты в восприятии и понимании счастья у англичан и якутов. Культурологические факторы, этнические особенности, разные языковые картины мира обусловливают наличие в концептах “</w:t>
      </w:r>
      <w:proofErr w:type="spellStart"/>
      <w:r w:rsidRPr="00DA5423">
        <w:rPr>
          <w:rFonts w:ascii="Times New Roman" w:hAnsi="Times New Roman" w:cs="Times New Roman"/>
        </w:rPr>
        <w:t>happiness</w:t>
      </w:r>
      <w:proofErr w:type="spellEnd"/>
      <w:r w:rsidRPr="00DA5423">
        <w:rPr>
          <w:rFonts w:ascii="Times New Roman" w:hAnsi="Times New Roman" w:cs="Times New Roman"/>
        </w:rPr>
        <w:t>” и «</w:t>
      </w:r>
      <w:proofErr w:type="spellStart"/>
      <w:r w:rsidRPr="00DA5423">
        <w:rPr>
          <w:rFonts w:ascii="Times New Roman" w:hAnsi="Times New Roman" w:cs="Times New Roman"/>
        </w:rPr>
        <w:t>дьол</w:t>
      </w:r>
      <w:proofErr w:type="spellEnd"/>
      <w:r w:rsidRPr="00DA5423">
        <w:rPr>
          <w:rFonts w:ascii="Times New Roman" w:hAnsi="Times New Roman" w:cs="Times New Roman"/>
        </w:rPr>
        <w:t>» национально-специфических компонентов, в которых проявляются особенности национального мировидения, языкового сознания и культуры.</w:t>
      </w:r>
    </w:p>
    <w:p w:rsidR="00997BC3" w:rsidRPr="00DA5423" w:rsidRDefault="00997BC3" w:rsidP="00997BC3">
      <w:pPr>
        <w:spacing w:line="360" w:lineRule="auto"/>
        <w:rPr>
          <w:rFonts w:ascii="Times New Roman" w:hAnsi="Times New Roman" w:cs="Times New Roman"/>
        </w:rPr>
      </w:pPr>
    </w:p>
    <w:p w:rsidR="001C441F" w:rsidRPr="00DA5423" w:rsidRDefault="001C441F" w:rsidP="00997BC3">
      <w:pPr>
        <w:spacing w:line="360" w:lineRule="auto"/>
        <w:rPr>
          <w:rFonts w:ascii="Times New Roman" w:hAnsi="Times New Roman" w:cs="Times New Roman"/>
        </w:rPr>
      </w:pPr>
    </w:p>
    <w:p w:rsidR="001C441F" w:rsidRPr="00DA5423" w:rsidRDefault="001C441F" w:rsidP="00997BC3">
      <w:pPr>
        <w:spacing w:line="360" w:lineRule="auto"/>
        <w:rPr>
          <w:rFonts w:ascii="Times New Roman" w:hAnsi="Times New Roman" w:cs="Times New Roman"/>
        </w:rPr>
      </w:pPr>
    </w:p>
    <w:p w:rsidR="00997BC3" w:rsidRPr="00DA5423" w:rsidRDefault="00997BC3" w:rsidP="009E1489">
      <w:pPr>
        <w:spacing w:line="360" w:lineRule="auto"/>
        <w:rPr>
          <w:rFonts w:ascii="Times New Roman" w:hAnsi="Times New Roman" w:cs="Times New Roman"/>
        </w:rPr>
      </w:pPr>
    </w:p>
    <w:p w:rsidR="009E1489" w:rsidRPr="00DA5423" w:rsidRDefault="009E1489" w:rsidP="009E1489">
      <w:pPr>
        <w:spacing w:line="360" w:lineRule="auto"/>
        <w:rPr>
          <w:rFonts w:ascii="Times New Roman" w:hAnsi="Times New Roman" w:cs="Times New Roman"/>
        </w:rPr>
      </w:pPr>
    </w:p>
    <w:p w:rsidR="00721F42" w:rsidRPr="00DA5423" w:rsidRDefault="00721F42" w:rsidP="00721F42">
      <w:pPr>
        <w:spacing w:line="360" w:lineRule="auto"/>
        <w:rPr>
          <w:rFonts w:ascii="Times New Roman" w:hAnsi="Times New Roman" w:cs="Times New Roman"/>
        </w:rPr>
      </w:pPr>
    </w:p>
    <w:p w:rsidR="003968EE" w:rsidRPr="00DA5423" w:rsidRDefault="003968EE" w:rsidP="00650671">
      <w:pPr>
        <w:spacing w:line="360" w:lineRule="auto"/>
        <w:jc w:val="center"/>
        <w:rPr>
          <w:rFonts w:ascii="Times New Roman" w:hAnsi="Times New Roman" w:cs="Times New Roman"/>
        </w:rPr>
      </w:pPr>
    </w:p>
    <w:p w:rsidR="00650671" w:rsidRPr="00DA5423" w:rsidRDefault="00650671" w:rsidP="00650671">
      <w:pPr>
        <w:spacing w:line="360" w:lineRule="auto"/>
        <w:jc w:val="center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lastRenderedPageBreak/>
        <w:t>Список литературы</w:t>
      </w:r>
    </w:p>
    <w:p w:rsidR="00650671" w:rsidRPr="00DA5423" w:rsidRDefault="00650671" w:rsidP="001547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Англо-Русский Фразеологический словарь</w:t>
      </w:r>
      <w:r w:rsidR="00411492" w:rsidRPr="00DA5423">
        <w:rPr>
          <w:rFonts w:ascii="Times New Roman" w:hAnsi="Times New Roman" w:cs="Times New Roman"/>
        </w:rPr>
        <w:t>:</w:t>
      </w:r>
      <w:r w:rsidRPr="00DA5423">
        <w:rPr>
          <w:rFonts w:ascii="Times New Roman" w:hAnsi="Times New Roman" w:cs="Times New Roman"/>
        </w:rPr>
        <w:t xml:space="preserve"> А.В. </w:t>
      </w:r>
      <w:proofErr w:type="spellStart"/>
      <w:r w:rsidRPr="00DA5423">
        <w:rPr>
          <w:rFonts w:ascii="Times New Roman" w:hAnsi="Times New Roman" w:cs="Times New Roman"/>
        </w:rPr>
        <w:t>Кунина</w:t>
      </w:r>
      <w:proofErr w:type="spellEnd"/>
      <w:r w:rsidRPr="00DA5423">
        <w:rPr>
          <w:rFonts w:ascii="Times New Roman" w:hAnsi="Times New Roman" w:cs="Times New Roman"/>
        </w:rPr>
        <w:t xml:space="preserve"> (1984 г.) источник: интернет</w:t>
      </w:r>
      <w:r w:rsidR="00411492" w:rsidRPr="00DA5423">
        <w:rPr>
          <w:rFonts w:ascii="Times New Roman" w:hAnsi="Times New Roman" w:cs="Times New Roman"/>
        </w:rPr>
        <w:t xml:space="preserve"> (</w:t>
      </w:r>
      <w:hyperlink r:id="rId10" w:history="1">
        <w:r w:rsidR="001547CA" w:rsidRPr="00DA5423">
          <w:rPr>
            <w:rStyle w:val="a6"/>
            <w:rFonts w:ascii="Times New Roman" w:hAnsi="Times New Roman" w:cs="Times New Roman"/>
          </w:rPr>
          <w:t>https://obuchalka.org/2017091696476/anglo-russkii-frazeologicheskii-slovar-kunin-a-v-1984.html</w:t>
        </w:r>
      </w:hyperlink>
      <w:r w:rsidR="001547CA" w:rsidRPr="00DA5423">
        <w:rPr>
          <w:rFonts w:ascii="Times New Roman" w:hAnsi="Times New Roman" w:cs="Times New Roman"/>
        </w:rPr>
        <w:t>)</w:t>
      </w:r>
    </w:p>
    <w:p w:rsidR="00650671" w:rsidRPr="00DA5423" w:rsidRDefault="00650671" w:rsidP="001547CA">
      <w:pPr>
        <w:pStyle w:val="a3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proofErr w:type="spellStart"/>
      <w:r w:rsidRPr="00DA5423">
        <w:rPr>
          <w:rFonts w:ascii="Times New Roman" w:hAnsi="Times New Roman" w:cs="Times New Roman"/>
        </w:rPr>
        <w:t>Якутско-Русский</w:t>
      </w:r>
      <w:proofErr w:type="spellEnd"/>
      <w:r w:rsidRPr="00DA5423">
        <w:rPr>
          <w:rFonts w:ascii="Times New Roman" w:hAnsi="Times New Roman" w:cs="Times New Roman"/>
        </w:rPr>
        <w:t xml:space="preserve"> Фразеологический словарь</w:t>
      </w:r>
      <w:r w:rsidR="00411492" w:rsidRPr="00DA5423">
        <w:rPr>
          <w:rFonts w:ascii="Times New Roman" w:hAnsi="Times New Roman" w:cs="Times New Roman"/>
        </w:rPr>
        <w:t>:</w:t>
      </w:r>
      <w:r w:rsidRPr="00DA5423">
        <w:rPr>
          <w:rFonts w:ascii="Times New Roman" w:hAnsi="Times New Roman" w:cs="Times New Roman"/>
        </w:rPr>
        <w:t xml:space="preserve"> А.Г. </w:t>
      </w:r>
      <w:proofErr w:type="spellStart"/>
      <w:r w:rsidRPr="00DA5423">
        <w:rPr>
          <w:rFonts w:ascii="Times New Roman" w:hAnsi="Times New Roman" w:cs="Times New Roman"/>
        </w:rPr>
        <w:t>Нелунова</w:t>
      </w:r>
      <w:proofErr w:type="spellEnd"/>
      <w:r w:rsidRPr="00DA5423">
        <w:rPr>
          <w:rFonts w:ascii="Times New Roman" w:hAnsi="Times New Roman" w:cs="Times New Roman"/>
        </w:rPr>
        <w:t xml:space="preserve"> (1998 г.) источник: интернет</w:t>
      </w:r>
      <w:r w:rsidR="00411492" w:rsidRPr="00DA5423">
        <w:rPr>
          <w:rFonts w:ascii="Times New Roman" w:hAnsi="Times New Roman" w:cs="Times New Roman"/>
        </w:rPr>
        <w:t xml:space="preserve"> (</w:t>
      </w:r>
      <w:hyperlink r:id="rId11" w:history="1">
        <w:r w:rsidR="001547CA" w:rsidRPr="00DA5423">
          <w:rPr>
            <w:rStyle w:val="a6"/>
            <w:rFonts w:ascii="Times New Roman" w:hAnsi="Times New Roman" w:cs="Times New Roman"/>
          </w:rPr>
          <w:t>https://rusneb.ru/catalog/000199_000009_000845534/</w:t>
        </w:r>
      </w:hyperlink>
      <w:r w:rsidR="001547CA" w:rsidRPr="00DA5423">
        <w:rPr>
          <w:rFonts w:ascii="Times New Roman" w:hAnsi="Times New Roman" w:cs="Times New Roman"/>
        </w:rPr>
        <w:t>)</w:t>
      </w:r>
    </w:p>
    <w:p w:rsidR="00411492" w:rsidRPr="00DA5423" w:rsidRDefault="00650671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Саха </w:t>
      </w:r>
      <w:proofErr w:type="spellStart"/>
      <w:r w:rsidRPr="00DA5423">
        <w:rPr>
          <w:rFonts w:ascii="Times New Roman" w:hAnsi="Times New Roman" w:cs="Times New Roman"/>
        </w:rPr>
        <w:t>Тылын</w:t>
      </w:r>
      <w:proofErr w:type="spellEnd"/>
      <w:r w:rsidRPr="00DA5423">
        <w:rPr>
          <w:rFonts w:ascii="Times New Roman" w:hAnsi="Times New Roman" w:cs="Times New Roman"/>
        </w:rPr>
        <w:t xml:space="preserve"> бы</w:t>
      </w:r>
      <w:proofErr w:type="gramStart"/>
      <w:r w:rsidRPr="00DA5423">
        <w:rPr>
          <w:rFonts w:ascii="Times New Roman" w:hAnsi="Times New Roman" w:cs="Times New Roman"/>
          <w:lang w:val="en-US"/>
        </w:rPr>
        <w:t>h</w:t>
      </w:r>
      <w:proofErr w:type="spellStart"/>
      <w:proofErr w:type="gramEnd"/>
      <w:r w:rsidRPr="00DA5423">
        <w:rPr>
          <w:rFonts w:ascii="Times New Roman" w:hAnsi="Times New Roman" w:cs="Times New Roman"/>
        </w:rPr>
        <w:t>арыылаах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кылгас</w:t>
      </w:r>
      <w:proofErr w:type="spellEnd"/>
      <w:r w:rsidRPr="00DA5423">
        <w:rPr>
          <w:rFonts w:ascii="Times New Roman" w:hAnsi="Times New Roman" w:cs="Times New Roman"/>
        </w:rPr>
        <w:t xml:space="preserve"> </w:t>
      </w:r>
      <w:proofErr w:type="spellStart"/>
      <w:r w:rsidRPr="00DA5423">
        <w:rPr>
          <w:rFonts w:ascii="Times New Roman" w:hAnsi="Times New Roman" w:cs="Times New Roman"/>
        </w:rPr>
        <w:t>тылдьыта</w:t>
      </w:r>
      <w:proofErr w:type="spellEnd"/>
      <w:r w:rsidR="00411492" w:rsidRPr="00DA5423">
        <w:rPr>
          <w:rFonts w:ascii="Times New Roman" w:hAnsi="Times New Roman" w:cs="Times New Roman"/>
        </w:rPr>
        <w:t>:</w:t>
      </w:r>
      <w:r w:rsidRPr="00DA5423">
        <w:rPr>
          <w:rFonts w:ascii="Times New Roman" w:hAnsi="Times New Roman" w:cs="Times New Roman"/>
        </w:rPr>
        <w:t xml:space="preserve"> П.С. Афанасьев</w:t>
      </w:r>
      <w:r w:rsidR="00411492" w:rsidRPr="00DA5423">
        <w:rPr>
          <w:rFonts w:ascii="Times New Roman" w:hAnsi="Times New Roman" w:cs="Times New Roman"/>
        </w:rPr>
        <w:t xml:space="preserve"> и А.Г. </w:t>
      </w:r>
      <w:proofErr w:type="spellStart"/>
      <w:r w:rsidR="00411492" w:rsidRPr="00DA5423">
        <w:rPr>
          <w:rFonts w:ascii="Times New Roman" w:hAnsi="Times New Roman" w:cs="Times New Roman"/>
        </w:rPr>
        <w:t>Нелунова</w:t>
      </w:r>
      <w:proofErr w:type="spellEnd"/>
      <w:r w:rsidR="00411492" w:rsidRPr="00DA5423">
        <w:rPr>
          <w:rFonts w:ascii="Times New Roman" w:hAnsi="Times New Roman" w:cs="Times New Roman"/>
        </w:rPr>
        <w:t xml:space="preserve"> </w:t>
      </w:r>
      <w:r w:rsidRPr="00DA5423">
        <w:rPr>
          <w:rFonts w:ascii="Times New Roman" w:hAnsi="Times New Roman" w:cs="Times New Roman"/>
        </w:rPr>
        <w:t>(1994 г.)</w:t>
      </w:r>
      <w:r w:rsidR="00411492" w:rsidRPr="00DA5423">
        <w:rPr>
          <w:rFonts w:ascii="Times New Roman" w:hAnsi="Times New Roman" w:cs="Times New Roman"/>
        </w:rPr>
        <w:t xml:space="preserve"> издательство: «</w:t>
      </w:r>
      <w:proofErr w:type="spellStart"/>
      <w:r w:rsidR="00411492" w:rsidRPr="00DA5423">
        <w:rPr>
          <w:rFonts w:ascii="Times New Roman" w:hAnsi="Times New Roman" w:cs="Times New Roman"/>
        </w:rPr>
        <w:t>Бичик</w:t>
      </w:r>
      <w:proofErr w:type="spellEnd"/>
      <w:r w:rsidR="00411492" w:rsidRPr="00DA5423">
        <w:rPr>
          <w:rFonts w:ascii="Times New Roman" w:hAnsi="Times New Roman" w:cs="Times New Roman"/>
        </w:rPr>
        <w:t>» источник: Книга</w:t>
      </w:r>
    </w:p>
    <w:p w:rsidR="00650671" w:rsidRPr="00DA5423" w:rsidRDefault="00411492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Толковый Словарь Якутского языка 3 Том: П.А. </w:t>
      </w:r>
      <w:proofErr w:type="spellStart"/>
      <w:r w:rsidRPr="00DA5423">
        <w:rPr>
          <w:rFonts w:ascii="Times New Roman" w:hAnsi="Times New Roman" w:cs="Times New Roman"/>
        </w:rPr>
        <w:t>Слепцова</w:t>
      </w:r>
      <w:proofErr w:type="spellEnd"/>
      <w:r w:rsidRPr="00DA5423">
        <w:rPr>
          <w:rFonts w:ascii="Times New Roman" w:hAnsi="Times New Roman" w:cs="Times New Roman"/>
        </w:rPr>
        <w:t xml:space="preserve">, (2006 г.) издательство: фирма РАН, источник: Книга </w:t>
      </w:r>
    </w:p>
    <w:p w:rsidR="00411492" w:rsidRPr="00DA5423" w:rsidRDefault="00411492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Краткий Русско-Якутский словарь: Т.И. Петрова (2008 г.) издательство: «</w:t>
      </w:r>
      <w:proofErr w:type="spellStart"/>
      <w:r w:rsidRPr="00DA5423">
        <w:rPr>
          <w:rFonts w:ascii="Times New Roman" w:hAnsi="Times New Roman" w:cs="Times New Roman"/>
        </w:rPr>
        <w:t>Бичик</w:t>
      </w:r>
      <w:proofErr w:type="spellEnd"/>
      <w:r w:rsidRPr="00DA5423">
        <w:rPr>
          <w:rFonts w:ascii="Times New Roman" w:hAnsi="Times New Roman" w:cs="Times New Roman"/>
        </w:rPr>
        <w:t>» источник: Книга</w:t>
      </w:r>
    </w:p>
    <w:p w:rsidR="00411492" w:rsidRPr="00DA5423" w:rsidRDefault="00411492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Са</w:t>
      </w:r>
      <w:r w:rsidR="001547CA" w:rsidRPr="00DA5423">
        <w:rPr>
          <w:rFonts w:ascii="Times New Roman" w:hAnsi="Times New Roman" w:cs="Times New Roman"/>
        </w:rPr>
        <w:t xml:space="preserve">ха </w:t>
      </w:r>
      <w:proofErr w:type="spellStart"/>
      <w:r w:rsidR="001547CA" w:rsidRPr="00DA5423">
        <w:rPr>
          <w:rFonts w:ascii="Times New Roman" w:hAnsi="Times New Roman" w:cs="Times New Roman"/>
        </w:rPr>
        <w:t>Тылын</w:t>
      </w:r>
      <w:proofErr w:type="spellEnd"/>
      <w:r w:rsidR="001547CA" w:rsidRPr="00DA5423">
        <w:rPr>
          <w:rFonts w:ascii="Times New Roman" w:hAnsi="Times New Roman" w:cs="Times New Roman"/>
        </w:rPr>
        <w:t xml:space="preserve"> </w:t>
      </w:r>
      <w:proofErr w:type="spellStart"/>
      <w:r w:rsidR="001547CA" w:rsidRPr="00DA5423">
        <w:rPr>
          <w:rFonts w:ascii="Times New Roman" w:hAnsi="Times New Roman" w:cs="Times New Roman"/>
        </w:rPr>
        <w:t>уйэлээх</w:t>
      </w:r>
      <w:proofErr w:type="spellEnd"/>
      <w:r w:rsidR="001547CA" w:rsidRPr="00DA5423">
        <w:rPr>
          <w:rFonts w:ascii="Times New Roman" w:hAnsi="Times New Roman" w:cs="Times New Roman"/>
        </w:rPr>
        <w:t xml:space="preserve"> </w:t>
      </w:r>
      <w:proofErr w:type="spellStart"/>
      <w:r w:rsidR="001547CA" w:rsidRPr="00DA5423">
        <w:rPr>
          <w:rFonts w:ascii="Times New Roman" w:hAnsi="Times New Roman" w:cs="Times New Roman"/>
        </w:rPr>
        <w:t>угэ</w:t>
      </w:r>
      <w:proofErr w:type="spellEnd"/>
      <w:proofErr w:type="gramStart"/>
      <w:r w:rsidR="001547CA" w:rsidRPr="00DA5423">
        <w:rPr>
          <w:rFonts w:ascii="Times New Roman" w:hAnsi="Times New Roman" w:cs="Times New Roman"/>
          <w:lang w:val="en-US"/>
        </w:rPr>
        <w:t>h</w:t>
      </w:r>
      <w:proofErr w:type="gramEnd"/>
      <w:r w:rsidR="001547CA" w:rsidRPr="00DA5423">
        <w:rPr>
          <w:rFonts w:ascii="Times New Roman" w:hAnsi="Times New Roman" w:cs="Times New Roman"/>
        </w:rPr>
        <w:t xml:space="preserve">ин </w:t>
      </w:r>
      <w:proofErr w:type="spellStart"/>
      <w:r w:rsidR="001547CA" w:rsidRPr="00DA5423">
        <w:rPr>
          <w:rFonts w:ascii="Times New Roman" w:hAnsi="Times New Roman" w:cs="Times New Roman"/>
        </w:rPr>
        <w:t>тылдьыта</w:t>
      </w:r>
      <w:proofErr w:type="spellEnd"/>
      <w:r w:rsidR="001547CA" w:rsidRPr="00DA5423">
        <w:rPr>
          <w:rFonts w:ascii="Times New Roman" w:hAnsi="Times New Roman" w:cs="Times New Roman"/>
        </w:rPr>
        <w:t>: Г.Г. Филиппова (2005 г.) издательство: «</w:t>
      </w:r>
      <w:proofErr w:type="spellStart"/>
      <w:r w:rsidR="001547CA" w:rsidRPr="00DA5423">
        <w:rPr>
          <w:rFonts w:ascii="Times New Roman" w:hAnsi="Times New Roman" w:cs="Times New Roman"/>
        </w:rPr>
        <w:t>Бичик</w:t>
      </w:r>
      <w:proofErr w:type="spellEnd"/>
      <w:r w:rsidR="001547CA" w:rsidRPr="00DA5423">
        <w:rPr>
          <w:rFonts w:ascii="Times New Roman" w:hAnsi="Times New Roman" w:cs="Times New Roman"/>
        </w:rPr>
        <w:t>» источник: Книга</w:t>
      </w:r>
    </w:p>
    <w:p w:rsidR="001547CA" w:rsidRPr="00DA5423" w:rsidRDefault="001547CA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Большой Англо-Русский фразеологический словарь: А.В. </w:t>
      </w:r>
      <w:proofErr w:type="spellStart"/>
      <w:r w:rsidRPr="00DA5423">
        <w:rPr>
          <w:rFonts w:ascii="Times New Roman" w:hAnsi="Times New Roman" w:cs="Times New Roman"/>
        </w:rPr>
        <w:t>Кунина</w:t>
      </w:r>
      <w:proofErr w:type="spellEnd"/>
      <w:r w:rsidRPr="00DA5423">
        <w:rPr>
          <w:rFonts w:ascii="Times New Roman" w:hAnsi="Times New Roman" w:cs="Times New Roman"/>
        </w:rPr>
        <w:t xml:space="preserve"> (2005 г.) источник: интернет (</w:t>
      </w:r>
      <w:hyperlink r:id="rId12" w:history="1">
        <w:r w:rsidRPr="00DA5423">
          <w:rPr>
            <w:rStyle w:val="a6"/>
            <w:rFonts w:ascii="Times New Roman" w:hAnsi="Times New Roman" w:cs="Times New Roman"/>
          </w:rPr>
          <w:t>https://obuchalka.org/2011042154572/bolshoi-anglo-russkii-frazeologicheskii-slovar-kunin-a-v.html</w:t>
        </w:r>
      </w:hyperlink>
      <w:r w:rsidRPr="00DA5423">
        <w:rPr>
          <w:rFonts w:ascii="Times New Roman" w:hAnsi="Times New Roman" w:cs="Times New Roman"/>
        </w:rPr>
        <w:t>)</w:t>
      </w:r>
    </w:p>
    <w:p w:rsidR="001547CA" w:rsidRPr="00DA5423" w:rsidRDefault="001547CA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A5423">
        <w:rPr>
          <w:rFonts w:ascii="Times New Roman" w:hAnsi="Times New Roman" w:cs="Times New Roman"/>
        </w:rPr>
        <w:t>Якутско-Русский</w:t>
      </w:r>
      <w:proofErr w:type="spellEnd"/>
      <w:r w:rsidRPr="00DA5423">
        <w:rPr>
          <w:rFonts w:ascii="Times New Roman" w:hAnsi="Times New Roman" w:cs="Times New Roman"/>
        </w:rPr>
        <w:t xml:space="preserve"> фразеологический словарь: А.Г. </w:t>
      </w:r>
      <w:proofErr w:type="spellStart"/>
      <w:r w:rsidRPr="00DA5423">
        <w:rPr>
          <w:rFonts w:ascii="Times New Roman" w:hAnsi="Times New Roman" w:cs="Times New Roman"/>
        </w:rPr>
        <w:t>Нелунов</w:t>
      </w:r>
      <w:proofErr w:type="spellEnd"/>
      <w:r w:rsidRPr="00DA5423">
        <w:rPr>
          <w:rFonts w:ascii="Times New Roman" w:hAnsi="Times New Roman" w:cs="Times New Roman"/>
        </w:rPr>
        <w:t xml:space="preserve"> (2002 г.) издательство: фирма РАН источник: Книга</w:t>
      </w:r>
    </w:p>
    <w:p w:rsidR="001547CA" w:rsidRPr="00DA5423" w:rsidRDefault="001547CA" w:rsidP="0065067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A5423">
        <w:rPr>
          <w:rFonts w:ascii="Times New Roman" w:hAnsi="Times New Roman" w:cs="Times New Roman"/>
        </w:rPr>
        <w:t>Якутско-Русский</w:t>
      </w:r>
      <w:proofErr w:type="spellEnd"/>
      <w:r w:rsidRPr="00DA5423">
        <w:rPr>
          <w:rFonts w:ascii="Times New Roman" w:hAnsi="Times New Roman" w:cs="Times New Roman"/>
        </w:rPr>
        <w:t xml:space="preserve"> фразеологический словарь: П.А. </w:t>
      </w:r>
      <w:proofErr w:type="spellStart"/>
      <w:r w:rsidRPr="00DA5423">
        <w:rPr>
          <w:rFonts w:ascii="Times New Roman" w:hAnsi="Times New Roman" w:cs="Times New Roman"/>
        </w:rPr>
        <w:t>Слепцова</w:t>
      </w:r>
      <w:proofErr w:type="spellEnd"/>
      <w:r w:rsidRPr="00DA5423">
        <w:rPr>
          <w:rFonts w:ascii="Times New Roman" w:hAnsi="Times New Roman" w:cs="Times New Roman"/>
        </w:rPr>
        <w:t xml:space="preserve"> (1972 г.) издательство:</w:t>
      </w:r>
      <w:r w:rsidR="00895236" w:rsidRPr="00DA5423">
        <w:rPr>
          <w:rFonts w:ascii="Times New Roman" w:hAnsi="Times New Roman" w:cs="Times New Roman"/>
        </w:rPr>
        <w:t xml:space="preserve"> «Советская Энциклопедия» источник: Книга</w:t>
      </w:r>
    </w:p>
    <w:p w:rsidR="001547CA" w:rsidRPr="00DA5423" w:rsidRDefault="00895236" w:rsidP="0089523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DA5423">
        <w:rPr>
          <w:rFonts w:ascii="Times New Roman" w:hAnsi="Times New Roman" w:cs="Times New Roman"/>
          <w:lang w:val="en-US"/>
        </w:rPr>
        <w:t xml:space="preserve">Concise Oxford Russian Dictionary: Markus Wheeler, Boris </w:t>
      </w:r>
      <w:proofErr w:type="spellStart"/>
      <w:r w:rsidRPr="00DA5423">
        <w:rPr>
          <w:rFonts w:ascii="Times New Roman" w:hAnsi="Times New Roman" w:cs="Times New Roman"/>
          <w:lang w:val="en-US"/>
        </w:rPr>
        <w:t>Unbegaun</w:t>
      </w:r>
      <w:proofErr w:type="spellEnd"/>
      <w:r w:rsidRPr="00DA5423">
        <w:rPr>
          <w:rFonts w:ascii="Times New Roman" w:hAnsi="Times New Roman" w:cs="Times New Roman"/>
          <w:lang w:val="en-US"/>
        </w:rPr>
        <w:t xml:space="preserve">, Paula </w:t>
      </w:r>
      <w:proofErr w:type="spellStart"/>
      <w:r w:rsidRPr="00DA5423">
        <w:rPr>
          <w:rFonts w:ascii="Times New Roman" w:hAnsi="Times New Roman" w:cs="Times New Roman"/>
          <w:lang w:val="en-US"/>
        </w:rPr>
        <w:t>Falla</w:t>
      </w:r>
      <w:proofErr w:type="spellEnd"/>
      <w:r w:rsidRPr="00DA5423">
        <w:rPr>
          <w:rFonts w:ascii="Times New Roman" w:hAnsi="Times New Roman" w:cs="Times New Roman"/>
          <w:lang w:val="en-US"/>
        </w:rPr>
        <w:t xml:space="preserve"> (1998) publishers: “Oxford University Press” source: Ethernet (</w:t>
      </w:r>
      <w:hyperlink r:id="rId13" w:history="1">
        <w:r w:rsidRPr="00DA5423">
          <w:rPr>
            <w:rStyle w:val="a6"/>
            <w:rFonts w:ascii="Times New Roman" w:hAnsi="Times New Roman" w:cs="Times New Roman"/>
            <w:lang w:val="en-US"/>
          </w:rPr>
          <w:t>https://obuchalka.org/20210428131850/the-oxford-russian-dictionary-third-edition-thompson-d-wheeler-m-unbegaun-b-falla-p-2000.html</w:t>
        </w:r>
      </w:hyperlink>
      <w:r w:rsidRPr="00DA5423">
        <w:rPr>
          <w:rFonts w:ascii="Times New Roman" w:hAnsi="Times New Roman" w:cs="Times New Roman"/>
          <w:lang w:val="en-US"/>
        </w:rPr>
        <w:t>)</w:t>
      </w:r>
    </w:p>
    <w:p w:rsidR="00895236" w:rsidRPr="00DA5423" w:rsidRDefault="00895236" w:rsidP="0089523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DA5423">
        <w:rPr>
          <w:rFonts w:ascii="Times New Roman" w:hAnsi="Times New Roman" w:cs="Times New Roman"/>
          <w:lang w:val="en-US"/>
        </w:rPr>
        <w:t>The Concise Oxford Dictionary of Proverbs: J. Simpson, Jennifer Speak (1992) publishers: “Oxford University Press” source: Ethernet (</w:t>
      </w:r>
      <w:hyperlink r:id="rId14" w:history="1">
        <w:r w:rsidRPr="00DA5423">
          <w:rPr>
            <w:rStyle w:val="a6"/>
            <w:rFonts w:ascii="Times New Roman" w:hAnsi="Times New Roman" w:cs="Times New Roman"/>
            <w:lang w:val="en-US"/>
          </w:rPr>
          <w:t>https://www.prouvost.com/fun/A%20Lire/0198606087.pdf</w:t>
        </w:r>
      </w:hyperlink>
      <w:r w:rsidRPr="00DA5423">
        <w:rPr>
          <w:rFonts w:ascii="Times New Roman" w:hAnsi="Times New Roman" w:cs="Times New Roman"/>
          <w:lang w:val="en-US"/>
        </w:rPr>
        <w:t xml:space="preserve"> )</w:t>
      </w:r>
    </w:p>
    <w:p w:rsidR="00E514C5" w:rsidRPr="00DA5423" w:rsidRDefault="00E514C5" w:rsidP="00E514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 xml:space="preserve">Английские и Русские пословицы и </w:t>
      </w:r>
      <w:proofErr w:type="spellStart"/>
      <w:r w:rsidRPr="00DA5423">
        <w:rPr>
          <w:rFonts w:ascii="Times New Roman" w:hAnsi="Times New Roman" w:cs="Times New Roman"/>
        </w:rPr>
        <w:t>поговорк</w:t>
      </w:r>
      <w:proofErr w:type="spellEnd"/>
      <w:r w:rsidRPr="00DA5423">
        <w:rPr>
          <w:rFonts w:ascii="Times New Roman" w:hAnsi="Times New Roman" w:cs="Times New Roman"/>
        </w:rPr>
        <w:t>: М.И. Дубровин (1993 г.) издательство: «Просвещение» источник: интернет (</w:t>
      </w:r>
      <w:hyperlink r:id="rId15" w:history="1">
        <w:r w:rsidRPr="00DA5423">
          <w:rPr>
            <w:rStyle w:val="a6"/>
            <w:rFonts w:ascii="Times New Roman" w:hAnsi="Times New Roman" w:cs="Times New Roman"/>
          </w:rPr>
          <w:t>https://www.studmed.ru/dubrovin-m-i-angliyskie-i-russkie-poslovicy-i-pogovorki-v-illyustraciyah_9b957a3db99.html</w:t>
        </w:r>
      </w:hyperlink>
      <w:r w:rsidRPr="00DA5423">
        <w:rPr>
          <w:rFonts w:ascii="Times New Roman" w:hAnsi="Times New Roman" w:cs="Times New Roman"/>
        </w:rPr>
        <w:t xml:space="preserve">) </w:t>
      </w:r>
    </w:p>
    <w:p w:rsidR="00E514C5" w:rsidRPr="00DA5423" w:rsidRDefault="00E514C5" w:rsidP="00E514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Толковый словарь живого великорусского языка Том 1-4: В. Даль (1955 г.) источник: интернет (</w:t>
      </w:r>
      <w:hyperlink r:id="rId16" w:history="1">
        <w:r w:rsidRPr="00DA5423">
          <w:rPr>
            <w:rStyle w:val="a6"/>
            <w:rFonts w:ascii="Times New Roman" w:hAnsi="Times New Roman" w:cs="Times New Roman"/>
          </w:rPr>
          <w:t>https://www.labirint.ru/books/206868/</w:t>
        </w:r>
      </w:hyperlink>
      <w:r w:rsidRPr="00DA5423">
        <w:rPr>
          <w:rFonts w:ascii="Times New Roman" w:hAnsi="Times New Roman" w:cs="Times New Roman"/>
        </w:rPr>
        <w:t>)</w:t>
      </w:r>
    </w:p>
    <w:p w:rsidR="00E514C5" w:rsidRDefault="007F61AE" w:rsidP="00E514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A5423">
        <w:rPr>
          <w:rFonts w:ascii="Times New Roman" w:hAnsi="Times New Roman" w:cs="Times New Roman"/>
        </w:rPr>
        <w:t>Русско-Английский словарь пословиц и поговорок: С.С. Кузьмин, Н.Л. Шадрин (1989 г.) издательство: «Русский Язык» источник: интернет (</w:t>
      </w:r>
      <w:hyperlink r:id="rId17" w:history="1">
        <w:r w:rsidRPr="00DA5423">
          <w:rPr>
            <w:rStyle w:val="a6"/>
            <w:rFonts w:ascii="Times New Roman" w:hAnsi="Times New Roman" w:cs="Times New Roman"/>
          </w:rPr>
          <w:t>https://bookree.org/reader?file=1500149</w:t>
        </w:r>
      </w:hyperlink>
      <w:r w:rsidRPr="00B25D7C">
        <w:rPr>
          <w:rFonts w:ascii="Times New Roman" w:hAnsi="Times New Roman" w:cs="Times New Roman"/>
        </w:rPr>
        <w:t>)</w:t>
      </w:r>
    </w:p>
    <w:p w:rsidR="00100656" w:rsidRPr="00B25D7C" w:rsidRDefault="00100656" w:rsidP="00E514C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00656">
        <w:rPr>
          <w:rFonts w:ascii="Times New Roman" w:hAnsi="Times New Roman" w:cs="Times New Roman"/>
        </w:rPr>
        <w:t xml:space="preserve">Аскольдов, С.А. Концепт и слово / С.А. Аскольдов // Русская словесность. От теории словесности к структуре текста. Антология. М.: </w:t>
      </w:r>
      <w:proofErr w:type="spellStart"/>
      <w:r w:rsidRPr="00100656">
        <w:rPr>
          <w:rFonts w:ascii="Times New Roman" w:hAnsi="Times New Roman" w:cs="Times New Roman"/>
        </w:rPr>
        <w:t>Academia</w:t>
      </w:r>
      <w:proofErr w:type="spellEnd"/>
      <w:r w:rsidRPr="00100656">
        <w:rPr>
          <w:rFonts w:ascii="Times New Roman" w:hAnsi="Times New Roman" w:cs="Times New Roman"/>
        </w:rPr>
        <w:t>, 1997</w:t>
      </w:r>
    </w:p>
    <w:sectPr w:rsidR="00100656" w:rsidRPr="00B25D7C" w:rsidSect="000F59B5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F5E" w:rsidRDefault="00170F5E" w:rsidP="00B878BA">
      <w:pPr>
        <w:spacing w:after="0" w:line="240" w:lineRule="auto"/>
      </w:pPr>
      <w:r>
        <w:separator/>
      </w:r>
    </w:p>
  </w:endnote>
  <w:endnote w:type="continuationSeparator" w:id="0">
    <w:p w:rsidR="00170F5E" w:rsidRDefault="00170F5E" w:rsidP="00B8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62344"/>
      <w:docPartObj>
        <w:docPartGallery w:val="Page Numbers (Bottom of Page)"/>
        <w:docPartUnique/>
      </w:docPartObj>
    </w:sdtPr>
    <w:sdtContent>
      <w:p w:rsidR="00D411BA" w:rsidRDefault="002B42FD">
        <w:pPr>
          <w:pStyle w:val="ab"/>
          <w:jc w:val="center"/>
        </w:pPr>
        <w:fldSimple w:instr=" PAGE   \* MERGEFORMAT ">
          <w:r w:rsidR="00B95B79">
            <w:rPr>
              <w:noProof/>
            </w:rPr>
            <w:t>9</w:t>
          </w:r>
        </w:fldSimple>
      </w:p>
    </w:sdtContent>
  </w:sdt>
  <w:p w:rsidR="00D411BA" w:rsidRDefault="00D411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F5E" w:rsidRDefault="00170F5E" w:rsidP="00B878BA">
      <w:pPr>
        <w:spacing w:after="0" w:line="240" w:lineRule="auto"/>
      </w:pPr>
      <w:r>
        <w:separator/>
      </w:r>
    </w:p>
  </w:footnote>
  <w:footnote w:type="continuationSeparator" w:id="0">
    <w:p w:rsidR="00170F5E" w:rsidRDefault="00170F5E" w:rsidP="00B8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3A"/>
    <w:multiLevelType w:val="hybridMultilevel"/>
    <w:tmpl w:val="A692BE1A"/>
    <w:lvl w:ilvl="0" w:tplc="95185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D653E"/>
    <w:multiLevelType w:val="hybridMultilevel"/>
    <w:tmpl w:val="22660D68"/>
    <w:lvl w:ilvl="0" w:tplc="71F42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D1604"/>
    <w:multiLevelType w:val="multilevel"/>
    <w:tmpl w:val="E59061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3DF6C05"/>
    <w:multiLevelType w:val="multilevel"/>
    <w:tmpl w:val="85A47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B4F288F"/>
    <w:multiLevelType w:val="hybridMultilevel"/>
    <w:tmpl w:val="7C36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54E38"/>
    <w:multiLevelType w:val="hybridMultilevel"/>
    <w:tmpl w:val="716CAD1A"/>
    <w:lvl w:ilvl="0" w:tplc="3852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994"/>
    <w:rsid w:val="00051DA9"/>
    <w:rsid w:val="00063C12"/>
    <w:rsid w:val="000B27ED"/>
    <w:rsid w:val="000D25A7"/>
    <w:rsid w:val="000F59B5"/>
    <w:rsid w:val="00100656"/>
    <w:rsid w:val="001547CA"/>
    <w:rsid w:val="00170F5E"/>
    <w:rsid w:val="00174F02"/>
    <w:rsid w:val="00176621"/>
    <w:rsid w:val="00191F36"/>
    <w:rsid w:val="001C30B6"/>
    <w:rsid w:val="001C441F"/>
    <w:rsid w:val="00204717"/>
    <w:rsid w:val="00220A64"/>
    <w:rsid w:val="00261ADB"/>
    <w:rsid w:val="0027040C"/>
    <w:rsid w:val="00296F9C"/>
    <w:rsid w:val="002B42FD"/>
    <w:rsid w:val="002C5950"/>
    <w:rsid w:val="002E0AFB"/>
    <w:rsid w:val="002F0A3C"/>
    <w:rsid w:val="00310235"/>
    <w:rsid w:val="00315255"/>
    <w:rsid w:val="00324B6D"/>
    <w:rsid w:val="00327E38"/>
    <w:rsid w:val="00361EC9"/>
    <w:rsid w:val="00384848"/>
    <w:rsid w:val="003853E2"/>
    <w:rsid w:val="003968EE"/>
    <w:rsid w:val="003B3E51"/>
    <w:rsid w:val="003E6448"/>
    <w:rsid w:val="00400394"/>
    <w:rsid w:val="0040514F"/>
    <w:rsid w:val="00411492"/>
    <w:rsid w:val="00413BA8"/>
    <w:rsid w:val="004200DB"/>
    <w:rsid w:val="004262E4"/>
    <w:rsid w:val="004555CF"/>
    <w:rsid w:val="004561B0"/>
    <w:rsid w:val="00495994"/>
    <w:rsid w:val="00496933"/>
    <w:rsid w:val="004D4803"/>
    <w:rsid w:val="004F50C0"/>
    <w:rsid w:val="005370DF"/>
    <w:rsid w:val="0055098B"/>
    <w:rsid w:val="0055123C"/>
    <w:rsid w:val="005C1F33"/>
    <w:rsid w:val="005D02BD"/>
    <w:rsid w:val="0060770A"/>
    <w:rsid w:val="00650671"/>
    <w:rsid w:val="006622E5"/>
    <w:rsid w:val="006741D5"/>
    <w:rsid w:val="006B0546"/>
    <w:rsid w:val="006C41AB"/>
    <w:rsid w:val="006D037A"/>
    <w:rsid w:val="006F1A74"/>
    <w:rsid w:val="00714A81"/>
    <w:rsid w:val="00721F42"/>
    <w:rsid w:val="0075746D"/>
    <w:rsid w:val="007A2C8E"/>
    <w:rsid w:val="007B590B"/>
    <w:rsid w:val="007B68BE"/>
    <w:rsid w:val="007B6B41"/>
    <w:rsid w:val="007B6C49"/>
    <w:rsid w:val="007F61AE"/>
    <w:rsid w:val="008317DF"/>
    <w:rsid w:val="00842E56"/>
    <w:rsid w:val="00887122"/>
    <w:rsid w:val="00895236"/>
    <w:rsid w:val="008B6A88"/>
    <w:rsid w:val="008D0F4E"/>
    <w:rsid w:val="008F4E3C"/>
    <w:rsid w:val="0093781F"/>
    <w:rsid w:val="00940CA7"/>
    <w:rsid w:val="00952A8E"/>
    <w:rsid w:val="009632E3"/>
    <w:rsid w:val="00997BC3"/>
    <w:rsid w:val="009A748B"/>
    <w:rsid w:val="009B7599"/>
    <w:rsid w:val="009C4AA1"/>
    <w:rsid w:val="009C563A"/>
    <w:rsid w:val="009E1489"/>
    <w:rsid w:val="00A41A4D"/>
    <w:rsid w:val="00A4675A"/>
    <w:rsid w:val="00A47B40"/>
    <w:rsid w:val="00A80AC1"/>
    <w:rsid w:val="00B25D7C"/>
    <w:rsid w:val="00B505EA"/>
    <w:rsid w:val="00B878BA"/>
    <w:rsid w:val="00B95B79"/>
    <w:rsid w:val="00BA30F6"/>
    <w:rsid w:val="00BA79FC"/>
    <w:rsid w:val="00BB7AC1"/>
    <w:rsid w:val="00C0796C"/>
    <w:rsid w:val="00C64805"/>
    <w:rsid w:val="00C704EC"/>
    <w:rsid w:val="00CA203B"/>
    <w:rsid w:val="00CC14F5"/>
    <w:rsid w:val="00D03FFE"/>
    <w:rsid w:val="00D115CE"/>
    <w:rsid w:val="00D21697"/>
    <w:rsid w:val="00D411BA"/>
    <w:rsid w:val="00D67149"/>
    <w:rsid w:val="00D82C4D"/>
    <w:rsid w:val="00D92CC2"/>
    <w:rsid w:val="00DA3C3A"/>
    <w:rsid w:val="00DA5423"/>
    <w:rsid w:val="00DE5EF4"/>
    <w:rsid w:val="00DF5B90"/>
    <w:rsid w:val="00E13B61"/>
    <w:rsid w:val="00E203FB"/>
    <w:rsid w:val="00E35970"/>
    <w:rsid w:val="00E43881"/>
    <w:rsid w:val="00E514C5"/>
    <w:rsid w:val="00E67300"/>
    <w:rsid w:val="00E70F1C"/>
    <w:rsid w:val="00EE1931"/>
    <w:rsid w:val="00EE794F"/>
    <w:rsid w:val="00F053B7"/>
    <w:rsid w:val="00F22A25"/>
    <w:rsid w:val="00F3099D"/>
    <w:rsid w:val="00F667EB"/>
    <w:rsid w:val="00FD6720"/>
    <w:rsid w:val="00FE105D"/>
    <w:rsid w:val="00FE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1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1149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523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F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8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78BA"/>
  </w:style>
  <w:style w:type="paragraph" w:styleId="ab">
    <w:name w:val="footer"/>
    <w:basedOn w:val="a"/>
    <w:link w:val="ac"/>
    <w:uiPriority w:val="99"/>
    <w:unhideWhenUsed/>
    <w:rsid w:val="00B87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7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obuchalka.org/20210428131850/the-oxford-russian-dictionary-third-edition-thompson-d-wheeler-m-unbegaun-b-falla-p-2000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uchalka.org/2011042154572/bolshoi-anglo-russkii-frazeologicheskii-slovar-kunin-a-v.html" TargetMode="External"/><Relationship Id="rId17" Type="http://schemas.openxmlformats.org/officeDocument/2006/relationships/hyperlink" Target="https://bookree.org/reader?file=15001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books/20686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neb.ru/catalog/000199_000009_00084553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med.ru/dubrovin-m-i-angliyskie-i-russkie-poslovicy-i-pogovorki-v-illyustraciyah_9b957a3db99.html" TargetMode="External"/><Relationship Id="rId10" Type="http://schemas.openxmlformats.org/officeDocument/2006/relationships/hyperlink" Target="https://obuchalka.org/2017091696476/anglo-russkii-frazeologicheskii-slovar-kunin-a-v-1984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prouvost.com/fun/A%20Lire/0198606087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Ассоциативное</a:t>
            </a:r>
            <a:r>
              <a:rPr lang="ru-RU" baseline="0"/>
              <a:t> восприятие слова "Счастье" в Якутском языке</a:t>
            </a:r>
            <a:endParaRPr lang="ru-RU"/>
          </a:p>
        </c:rich>
      </c:tx>
      <c:layout>
        <c:manualLayout>
          <c:xMode val="edge"/>
          <c:yMode val="edge"/>
          <c:x val="0.18086796442111441"/>
          <c:y val="0"/>
        </c:manualLayout>
      </c:layout>
    </c:title>
    <c:plotArea>
      <c:layout>
        <c:manualLayout>
          <c:layoutTarget val="inner"/>
          <c:xMode val="edge"/>
          <c:yMode val="edge"/>
          <c:x val="0.40446661056064487"/>
          <c:y val="0.12282003956760112"/>
          <c:w val="0.46070592738407784"/>
          <c:h val="0.789781589801273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Опросник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Lbl>
              <c:idx val="8"/>
              <c:showVal val="1"/>
            </c:dLbl>
            <c:dLbl>
              <c:idx val="9"/>
              <c:showVal val="1"/>
            </c:dLbl>
            <c:delete val="1"/>
          </c:dLbls>
          <c:cat>
            <c:strRef>
              <c:f>Лист1!$A$2:$A$11</c:f>
              <c:strCache>
                <c:ptCount val="10"/>
                <c:pt idx="0">
                  <c:v>Семья</c:v>
                </c:pt>
                <c:pt idx="1">
                  <c:v>Благополучие</c:v>
                </c:pt>
                <c:pt idx="2">
                  <c:v>Достаток</c:v>
                </c:pt>
                <c:pt idx="3">
                  <c:v>Развитие</c:v>
                </c:pt>
                <c:pt idx="4">
                  <c:v>Жизнь</c:v>
                </c:pt>
                <c:pt idx="5">
                  <c:v>Здоровье</c:v>
                </c:pt>
                <c:pt idx="6">
                  <c:v>Внешность</c:v>
                </c:pt>
                <c:pt idx="7">
                  <c:v>Удовольствие</c:v>
                </c:pt>
                <c:pt idx="8">
                  <c:v>Любовь</c:v>
                </c:pt>
                <c:pt idx="9">
                  <c:v>Путешествие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0.91700000000000004</c:v>
                </c:pt>
                <c:pt idx="1">
                  <c:v>0.83300000000000063</c:v>
                </c:pt>
                <c:pt idx="2">
                  <c:v>0.80600000000000005</c:v>
                </c:pt>
                <c:pt idx="3" formatCode="0%">
                  <c:v>0.5</c:v>
                </c:pt>
                <c:pt idx="4">
                  <c:v>0.58300000000000041</c:v>
                </c:pt>
                <c:pt idx="5">
                  <c:v>0.53300000000000003</c:v>
                </c:pt>
                <c:pt idx="6">
                  <c:v>0.66700000000000192</c:v>
                </c:pt>
                <c:pt idx="7">
                  <c:v>0.66700000000000192</c:v>
                </c:pt>
                <c:pt idx="8">
                  <c:v>0.66700000000000192</c:v>
                </c:pt>
                <c:pt idx="9" formatCode="0%">
                  <c:v>0.5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4.1089056576261267E-2"/>
          <c:y val="0.14711473565804276"/>
          <c:w val="0.17650353601633176"/>
          <c:h val="0.71757592800899883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4182920014471832"/>
          <c:y val="0.14882470557803301"/>
          <c:w val="0.40983796296296443"/>
          <c:h val="0.7025793650793645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Ассоциативное восприятие слова "Счастье" в Английском языке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Лист1!$A$2:$A$11</c:f>
              <c:strCache>
                <c:ptCount val="10"/>
                <c:pt idx="0">
                  <c:v>Благополучие</c:v>
                </c:pt>
                <c:pt idx="1">
                  <c:v>Достаток</c:v>
                </c:pt>
                <c:pt idx="2">
                  <c:v>Удовольствие</c:v>
                </c:pt>
                <c:pt idx="3">
                  <c:v>Любовь</c:v>
                </c:pt>
                <c:pt idx="4">
                  <c:v>Семья</c:v>
                </c:pt>
                <c:pt idx="5">
                  <c:v>Здоровье</c:v>
                </c:pt>
                <c:pt idx="6">
                  <c:v>Внешность</c:v>
                </c:pt>
                <c:pt idx="7">
                  <c:v>Развитие</c:v>
                </c:pt>
                <c:pt idx="8">
                  <c:v>Работа</c:v>
                </c:pt>
                <c:pt idx="9">
                  <c:v>Путешествие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0.92</c:v>
                </c:pt>
                <c:pt idx="1">
                  <c:v>0.89</c:v>
                </c:pt>
                <c:pt idx="2">
                  <c:v>0.85000000000000064</c:v>
                </c:pt>
                <c:pt idx="3">
                  <c:v>0.82000000000000062</c:v>
                </c:pt>
                <c:pt idx="4">
                  <c:v>0.88</c:v>
                </c:pt>
                <c:pt idx="5">
                  <c:v>0.75000000000000178</c:v>
                </c:pt>
                <c:pt idx="6">
                  <c:v>0.47000000000000008</c:v>
                </c:pt>
                <c:pt idx="7">
                  <c:v>0.68</c:v>
                </c:pt>
                <c:pt idx="8">
                  <c:v>0.5</c:v>
                </c:pt>
                <c:pt idx="9">
                  <c:v>0.75000000000000178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4.6351235658020594E-2"/>
          <c:y val="0.20334021701926741"/>
          <c:w val="0.18026547214351474"/>
          <c:h val="0.6559682995363016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D868-BD3A-4B4C-8CF8-E051EE97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15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217</dc:creator>
  <cp:lastModifiedBy>Кабинет 217</cp:lastModifiedBy>
  <cp:revision>7</cp:revision>
  <dcterms:created xsi:type="dcterms:W3CDTF">2022-12-26T00:39:00Z</dcterms:created>
  <dcterms:modified xsi:type="dcterms:W3CDTF">2023-01-03T07:56:00Z</dcterms:modified>
</cp:coreProperties>
</file>